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FFB" w:rsidRPr="002A0FFB" w:rsidRDefault="002A0FFB" w:rsidP="002A0FFB">
      <w:pPr>
        <w:jc w:val="center"/>
        <w:rPr>
          <w:color w:val="800000"/>
          <w:sz w:val="36"/>
          <w:szCs w:val="36"/>
        </w:rPr>
      </w:pPr>
      <w:r w:rsidRPr="002A0FFB">
        <w:rPr>
          <w:color w:val="800000"/>
          <w:sz w:val="36"/>
          <w:szCs w:val="36"/>
        </w:rPr>
        <w:t>Консультация для родителей</w:t>
      </w:r>
    </w:p>
    <w:p w:rsidR="002A0FFB" w:rsidRPr="002A0FFB" w:rsidRDefault="002A0FFB" w:rsidP="002A0FFB">
      <w:pPr>
        <w:jc w:val="center"/>
        <w:rPr>
          <w:color w:val="800000"/>
          <w:sz w:val="36"/>
          <w:szCs w:val="36"/>
        </w:rPr>
      </w:pPr>
      <w:r w:rsidRPr="002A0FFB">
        <w:rPr>
          <w:color w:val="800000"/>
          <w:sz w:val="36"/>
          <w:szCs w:val="36"/>
        </w:rPr>
        <w:t>«Что необходимо знать о воспитании мальчика»</w:t>
      </w:r>
    </w:p>
    <w:p w:rsidR="002A0FFB" w:rsidRDefault="002A0FFB">
      <w:pPr>
        <w:rPr>
          <w:color w:val="0F243E"/>
          <w:sz w:val="32"/>
          <w:szCs w:val="32"/>
        </w:rPr>
      </w:pPr>
      <w:r>
        <w:rPr>
          <w:color w:val="0F243E"/>
          <w:sz w:val="32"/>
          <w:szCs w:val="32"/>
        </w:rPr>
        <w:t xml:space="preserve">    </w:t>
      </w:r>
      <w:r w:rsidR="00F94BC6" w:rsidRPr="002A0FFB">
        <w:rPr>
          <w:color w:val="0F243E"/>
          <w:sz w:val="32"/>
          <w:szCs w:val="32"/>
        </w:rPr>
        <w:t>У мальчиков обычно есть особые потре</w:t>
      </w:r>
      <w:r>
        <w:rPr>
          <w:color w:val="0F243E"/>
          <w:sz w:val="32"/>
          <w:szCs w:val="32"/>
        </w:rPr>
        <w:t xml:space="preserve">бности, которые менее важны для </w:t>
      </w:r>
      <w:r w:rsidR="00F94BC6" w:rsidRPr="002A0FFB">
        <w:rPr>
          <w:color w:val="0F243E"/>
          <w:sz w:val="32"/>
          <w:szCs w:val="32"/>
        </w:rPr>
        <w:t>девочек. Точ</w:t>
      </w:r>
      <w:r>
        <w:rPr>
          <w:color w:val="0F243E"/>
          <w:sz w:val="32"/>
          <w:szCs w:val="32"/>
        </w:rPr>
        <w:t xml:space="preserve">но так же у девочек есть особые потребности, менее важные для </w:t>
      </w:r>
      <w:r w:rsidR="00F94BC6" w:rsidRPr="002A0FFB">
        <w:rPr>
          <w:color w:val="0F243E"/>
          <w:sz w:val="32"/>
          <w:szCs w:val="32"/>
        </w:rPr>
        <w:t>мальчиков. Конечно же, главная потребност</w:t>
      </w:r>
      <w:r>
        <w:rPr>
          <w:color w:val="0F243E"/>
          <w:sz w:val="32"/>
          <w:szCs w:val="32"/>
        </w:rPr>
        <w:t xml:space="preserve">ь для тех и других - любовь. Но </w:t>
      </w:r>
      <w:r w:rsidR="00F94BC6" w:rsidRPr="002A0FFB">
        <w:rPr>
          <w:color w:val="0F243E"/>
          <w:sz w:val="32"/>
          <w:szCs w:val="32"/>
        </w:rPr>
        <w:t>любовь может выражаться по-разному. Любовь родителей в первую очередь</w:t>
      </w:r>
      <w:r w:rsidR="00F94BC6" w:rsidRPr="002A0FFB">
        <w:rPr>
          <w:color w:val="0F243E"/>
          <w:sz w:val="32"/>
          <w:szCs w:val="32"/>
        </w:rPr>
        <w:br/>
        <w:t>проя</w:t>
      </w:r>
      <w:r>
        <w:rPr>
          <w:color w:val="0F243E"/>
          <w:sz w:val="32"/>
          <w:szCs w:val="32"/>
        </w:rPr>
        <w:t xml:space="preserve">вляется через доверие и заботу. </w:t>
      </w:r>
      <w:r w:rsidR="00F94BC6" w:rsidRPr="002A0FFB">
        <w:rPr>
          <w:color w:val="0F243E"/>
          <w:sz w:val="32"/>
          <w:szCs w:val="32"/>
        </w:rPr>
        <w:t>Доверять - значит признавать, что у ребенк</w:t>
      </w:r>
      <w:r>
        <w:rPr>
          <w:color w:val="0F243E"/>
          <w:sz w:val="32"/>
          <w:szCs w:val="32"/>
        </w:rPr>
        <w:t xml:space="preserve">а все в порядке. Это вера в то, </w:t>
      </w:r>
      <w:r w:rsidR="00F94BC6" w:rsidRPr="002A0FFB">
        <w:rPr>
          <w:color w:val="0F243E"/>
          <w:sz w:val="32"/>
          <w:szCs w:val="32"/>
        </w:rPr>
        <w:t>что ребенок может успешно учит</w:t>
      </w:r>
      <w:r>
        <w:rPr>
          <w:color w:val="0F243E"/>
          <w:sz w:val="32"/>
          <w:szCs w:val="32"/>
        </w:rPr>
        <w:t xml:space="preserve">ься на собственных ошибках. Это </w:t>
      </w:r>
      <w:r w:rsidR="00F94BC6" w:rsidRPr="002A0FFB">
        <w:rPr>
          <w:color w:val="0F243E"/>
          <w:sz w:val="32"/>
          <w:szCs w:val="32"/>
        </w:rPr>
        <w:t>готовность позволить жизни идти своим чередом, веря, что в конце концов</w:t>
      </w:r>
      <w:r w:rsidR="00F94BC6" w:rsidRPr="002A0FFB">
        <w:rPr>
          <w:color w:val="0F243E"/>
          <w:sz w:val="32"/>
          <w:szCs w:val="32"/>
        </w:rPr>
        <w:br/>
        <w:t>все будет хорошо. Доверять ребенку - знач</w:t>
      </w:r>
      <w:r>
        <w:rPr>
          <w:color w:val="0F243E"/>
          <w:sz w:val="32"/>
          <w:szCs w:val="32"/>
        </w:rPr>
        <w:t xml:space="preserve">ит верить, что он всегда делает </w:t>
      </w:r>
      <w:r w:rsidR="00F94BC6" w:rsidRPr="002A0FFB">
        <w:rPr>
          <w:color w:val="0F243E"/>
          <w:sz w:val="32"/>
          <w:szCs w:val="32"/>
        </w:rPr>
        <w:t>лучшее, на что способен, даже если на перв</w:t>
      </w:r>
      <w:r>
        <w:rPr>
          <w:color w:val="0F243E"/>
          <w:sz w:val="32"/>
          <w:szCs w:val="32"/>
        </w:rPr>
        <w:t xml:space="preserve">ый взгляд кажется, будто это не </w:t>
      </w:r>
      <w:r w:rsidR="00F94BC6" w:rsidRPr="002A0FFB">
        <w:rPr>
          <w:color w:val="0F243E"/>
          <w:sz w:val="32"/>
          <w:szCs w:val="32"/>
        </w:rPr>
        <w:t>так. Доверять - значит давать малышу св</w:t>
      </w:r>
      <w:r>
        <w:rPr>
          <w:color w:val="0F243E"/>
          <w:sz w:val="32"/>
          <w:szCs w:val="32"/>
        </w:rPr>
        <w:t xml:space="preserve">ободу и пространство делать все </w:t>
      </w:r>
      <w:r w:rsidR="00F94BC6" w:rsidRPr="002A0FFB">
        <w:rPr>
          <w:color w:val="0F243E"/>
          <w:sz w:val="32"/>
          <w:szCs w:val="32"/>
        </w:rPr>
        <w:t>самостоятельно.</w:t>
      </w:r>
      <w:r w:rsidR="00F94BC6" w:rsidRPr="002A0FFB">
        <w:rPr>
          <w:color w:val="0F243E"/>
          <w:sz w:val="32"/>
          <w:szCs w:val="32"/>
        </w:rPr>
        <w:br/>
      </w:r>
      <w:r>
        <w:rPr>
          <w:b/>
          <w:bCs/>
          <w:color w:val="0F243E"/>
          <w:sz w:val="32"/>
          <w:szCs w:val="32"/>
        </w:rPr>
        <w:t xml:space="preserve">    </w:t>
      </w:r>
      <w:r w:rsidR="00F94BC6" w:rsidRPr="002A0FFB">
        <w:rPr>
          <w:b/>
          <w:bCs/>
          <w:color w:val="0F243E"/>
          <w:sz w:val="32"/>
          <w:szCs w:val="32"/>
        </w:rPr>
        <w:t xml:space="preserve">Задача родителей </w:t>
      </w:r>
      <w:r w:rsidR="00F94BC6" w:rsidRPr="002A0FFB">
        <w:rPr>
          <w:color w:val="0F243E"/>
          <w:sz w:val="32"/>
          <w:szCs w:val="32"/>
        </w:rPr>
        <w:t>- проявить по отнош</w:t>
      </w:r>
      <w:r>
        <w:rPr>
          <w:color w:val="0F243E"/>
          <w:sz w:val="32"/>
          <w:szCs w:val="32"/>
        </w:rPr>
        <w:t xml:space="preserve">ению к мальчику больше доверия, </w:t>
      </w:r>
      <w:r w:rsidR="00F94BC6" w:rsidRPr="002A0FFB">
        <w:rPr>
          <w:color w:val="0F243E"/>
          <w:sz w:val="32"/>
          <w:szCs w:val="32"/>
        </w:rPr>
        <w:t>приятия и одобрения, чтобы мотивировать его к деятельности.</w:t>
      </w:r>
      <w:r w:rsidR="00F94BC6" w:rsidRPr="002A0FFB">
        <w:rPr>
          <w:color w:val="0F243E"/>
          <w:sz w:val="32"/>
          <w:szCs w:val="32"/>
        </w:rPr>
        <w:br/>
      </w:r>
      <w:r>
        <w:rPr>
          <w:color w:val="0F243E"/>
          <w:sz w:val="32"/>
          <w:szCs w:val="32"/>
        </w:rPr>
        <w:t xml:space="preserve">    </w:t>
      </w:r>
      <w:r w:rsidR="00F94BC6" w:rsidRPr="002A0FFB">
        <w:rPr>
          <w:color w:val="0F243E"/>
          <w:sz w:val="32"/>
          <w:szCs w:val="32"/>
        </w:rPr>
        <w:t>Для того чтобы мальчик заботился об окружающих, его действия</w:t>
      </w:r>
      <w:r w:rsidR="00F94BC6" w:rsidRPr="002A0FFB">
        <w:rPr>
          <w:color w:val="0F243E"/>
          <w:sz w:val="32"/>
          <w:szCs w:val="32"/>
        </w:rPr>
        <w:br/>
        <w:t>необходимо мотивировать успехом и по</w:t>
      </w:r>
      <w:r>
        <w:rPr>
          <w:color w:val="0F243E"/>
          <w:sz w:val="32"/>
          <w:szCs w:val="32"/>
        </w:rPr>
        <w:t xml:space="preserve">ощрением. Нужно ясно давать ему </w:t>
      </w:r>
      <w:r w:rsidR="00F94BC6" w:rsidRPr="002A0FFB">
        <w:rPr>
          <w:color w:val="0F243E"/>
          <w:sz w:val="32"/>
          <w:szCs w:val="32"/>
        </w:rPr>
        <w:t>знать, что он способен радовать своих родит</w:t>
      </w:r>
      <w:r>
        <w:rPr>
          <w:color w:val="0F243E"/>
          <w:sz w:val="32"/>
          <w:szCs w:val="32"/>
        </w:rPr>
        <w:t xml:space="preserve">елей и радует их. Если мальчику </w:t>
      </w:r>
      <w:r w:rsidR="00F94BC6" w:rsidRPr="002A0FFB">
        <w:rPr>
          <w:color w:val="0F243E"/>
          <w:sz w:val="32"/>
          <w:szCs w:val="32"/>
        </w:rPr>
        <w:t>удается доставить родителям радость, это</w:t>
      </w:r>
      <w:r>
        <w:rPr>
          <w:color w:val="0F243E"/>
          <w:sz w:val="32"/>
          <w:szCs w:val="32"/>
        </w:rPr>
        <w:t xml:space="preserve"> служит ему мотивацией, чтобы и дальше вести себя </w:t>
      </w:r>
      <w:r w:rsidR="00F94BC6" w:rsidRPr="002A0FFB">
        <w:rPr>
          <w:color w:val="0F243E"/>
          <w:sz w:val="32"/>
          <w:szCs w:val="32"/>
        </w:rPr>
        <w:t>соответствующим образом, в противном случае мальчик</w:t>
      </w:r>
      <w:r w:rsidR="00F94BC6" w:rsidRPr="002A0FFB">
        <w:rPr>
          <w:color w:val="0F243E"/>
          <w:sz w:val="32"/>
          <w:szCs w:val="32"/>
        </w:rPr>
        <w:br/>
        <w:t>становится с</w:t>
      </w:r>
      <w:r>
        <w:rPr>
          <w:color w:val="0F243E"/>
          <w:sz w:val="32"/>
          <w:szCs w:val="32"/>
        </w:rPr>
        <w:t xml:space="preserve">лабым и перестает заботиться об </w:t>
      </w:r>
      <w:r w:rsidR="00F94BC6" w:rsidRPr="002A0FFB">
        <w:rPr>
          <w:color w:val="0F243E"/>
          <w:sz w:val="32"/>
          <w:szCs w:val="32"/>
        </w:rPr>
        <w:t>окружающих. Позитивное поощрен</w:t>
      </w:r>
      <w:r>
        <w:rPr>
          <w:color w:val="0F243E"/>
          <w:sz w:val="32"/>
          <w:szCs w:val="32"/>
        </w:rPr>
        <w:t xml:space="preserve">ие правильного поведения служит </w:t>
      </w:r>
      <w:r w:rsidR="00F94BC6" w:rsidRPr="002A0FFB">
        <w:rPr>
          <w:color w:val="0F243E"/>
          <w:sz w:val="32"/>
          <w:szCs w:val="32"/>
        </w:rPr>
        <w:t>мальчику дополнительным подтверждением успеха.</w:t>
      </w:r>
    </w:p>
    <w:p w:rsidR="002A0FFB" w:rsidRDefault="002A0FFB">
      <w:pPr>
        <w:rPr>
          <w:color w:val="0F243E"/>
          <w:sz w:val="32"/>
          <w:szCs w:val="32"/>
        </w:rPr>
      </w:pPr>
    </w:p>
    <w:p w:rsidR="002A0FFB" w:rsidRDefault="002A0FFB">
      <w:pPr>
        <w:rPr>
          <w:color w:val="0F243E"/>
          <w:sz w:val="32"/>
          <w:szCs w:val="32"/>
        </w:rPr>
      </w:pPr>
    </w:p>
    <w:p w:rsidR="002A0FFB" w:rsidRDefault="002A0FFB">
      <w:pPr>
        <w:rPr>
          <w:color w:val="0F243E"/>
          <w:sz w:val="32"/>
          <w:szCs w:val="32"/>
        </w:rPr>
      </w:pPr>
    </w:p>
    <w:p w:rsidR="002A0FFB" w:rsidRDefault="002A0FFB">
      <w:pPr>
        <w:rPr>
          <w:color w:val="0F243E"/>
          <w:sz w:val="32"/>
          <w:szCs w:val="32"/>
        </w:rPr>
      </w:pPr>
    </w:p>
    <w:p w:rsidR="0028091A" w:rsidRPr="002A0FFB" w:rsidRDefault="00F94BC6">
      <w:pPr>
        <w:rPr>
          <w:sz w:val="32"/>
          <w:szCs w:val="32"/>
        </w:rPr>
      </w:pPr>
      <w:r w:rsidRPr="002A0FFB">
        <w:rPr>
          <w:color w:val="0F243E"/>
          <w:sz w:val="32"/>
          <w:szCs w:val="32"/>
        </w:rPr>
        <w:lastRenderedPageBreak/>
        <w:br/>
      </w:r>
      <w:r w:rsidRPr="002A0FFB">
        <w:rPr>
          <w:b/>
          <w:bCs/>
          <w:i/>
          <w:iCs/>
          <w:color w:val="800000"/>
          <w:sz w:val="32"/>
          <w:szCs w:val="32"/>
        </w:rPr>
        <w:t>Рекомендации родителям по воспитанию сыновей.</w:t>
      </w:r>
      <w:bookmarkStart w:id="0" w:name="_GoBack"/>
      <w:bookmarkEnd w:id="0"/>
      <w:r w:rsidRPr="002A0FFB">
        <w:rPr>
          <w:color w:val="0F243E"/>
          <w:sz w:val="32"/>
          <w:szCs w:val="32"/>
        </w:rPr>
        <w:br/>
      </w:r>
      <w:r w:rsidRPr="002A0FFB">
        <w:rPr>
          <w:rFonts w:ascii="Symbol" w:hAnsi="Symbol"/>
          <w:color w:val="0F243E"/>
          <w:sz w:val="32"/>
          <w:szCs w:val="32"/>
        </w:rPr>
        <w:sym w:font="Symbol" w:char="F0B7"/>
      </w:r>
      <w:r w:rsidRPr="002A0FFB">
        <w:rPr>
          <w:rFonts w:ascii="Symbol" w:hAnsi="Symbol"/>
          <w:color w:val="0F243E"/>
          <w:sz w:val="32"/>
          <w:szCs w:val="32"/>
        </w:rPr>
        <w:t></w:t>
      </w:r>
      <w:r w:rsidRPr="002A0FFB">
        <w:rPr>
          <w:b/>
          <w:bCs/>
          <w:color w:val="0F243E"/>
          <w:sz w:val="32"/>
          <w:szCs w:val="32"/>
        </w:rPr>
        <w:t xml:space="preserve">Папам </w:t>
      </w:r>
      <w:r w:rsidRPr="002A0FFB">
        <w:rPr>
          <w:color w:val="0F243E"/>
          <w:sz w:val="32"/>
          <w:szCs w:val="32"/>
        </w:rPr>
        <w:t>в общении с сыновьями следует сдерживать эмоции, которые</w:t>
      </w:r>
      <w:r w:rsidRPr="002A0FFB">
        <w:rPr>
          <w:color w:val="0F243E"/>
          <w:sz w:val="32"/>
          <w:szCs w:val="32"/>
        </w:rPr>
        <w:br/>
        <w:t>могут подавить его мужское начало (разговаривать не повышая тона,</w:t>
      </w:r>
      <w:r w:rsidRPr="002A0FFB">
        <w:rPr>
          <w:color w:val="0F243E"/>
          <w:sz w:val="32"/>
          <w:szCs w:val="32"/>
        </w:rPr>
        <w:br/>
        <w:t>спокойно).</w:t>
      </w:r>
      <w:r w:rsidRPr="002A0FFB">
        <w:rPr>
          <w:color w:val="0F243E"/>
          <w:sz w:val="32"/>
          <w:szCs w:val="32"/>
        </w:rPr>
        <w:br/>
      </w:r>
      <w:r w:rsidRPr="002A0FFB">
        <w:rPr>
          <w:rFonts w:ascii="Symbol" w:hAnsi="Symbol"/>
          <w:color w:val="0F243E"/>
          <w:sz w:val="32"/>
          <w:szCs w:val="32"/>
        </w:rPr>
        <w:sym w:font="Symbol" w:char="F0B7"/>
      </w:r>
      <w:r w:rsidRPr="002A0FFB">
        <w:rPr>
          <w:rFonts w:ascii="Symbol" w:hAnsi="Symbol"/>
          <w:color w:val="0F243E"/>
          <w:sz w:val="32"/>
          <w:szCs w:val="32"/>
        </w:rPr>
        <w:t></w:t>
      </w:r>
      <w:r w:rsidRPr="002A0FFB">
        <w:rPr>
          <w:color w:val="0F243E"/>
          <w:sz w:val="32"/>
          <w:szCs w:val="32"/>
        </w:rPr>
        <w:t>Мальчикам часто не хватает положительной мотивации: нужно не</w:t>
      </w:r>
      <w:r w:rsidRPr="002A0FFB">
        <w:rPr>
          <w:color w:val="0F243E"/>
          <w:sz w:val="32"/>
          <w:szCs w:val="32"/>
        </w:rPr>
        <w:br/>
        <w:t>запрещать, а разрешать что-то дополнительное за хороший поступок.</w:t>
      </w:r>
      <w:r w:rsidRPr="002A0FFB">
        <w:rPr>
          <w:color w:val="0F243E"/>
          <w:sz w:val="32"/>
          <w:szCs w:val="32"/>
        </w:rPr>
        <w:br/>
      </w:r>
      <w:r w:rsidRPr="002A0FFB">
        <w:rPr>
          <w:rFonts w:ascii="Symbol" w:hAnsi="Symbol"/>
          <w:color w:val="0F243E"/>
          <w:sz w:val="32"/>
          <w:szCs w:val="32"/>
        </w:rPr>
        <w:sym w:font="Symbol" w:char="F0B7"/>
      </w:r>
      <w:r w:rsidRPr="002A0FFB">
        <w:rPr>
          <w:rFonts w:ascii="Symbol" w:hAnsi="Symbol"/>
          <w:color w:val="0F243E"/>
          <w:sz w:val="32"/>
          <w:szCs w:val="32"/>
        </w:rPr>
        <w:t></w:t>
      </w:r>
      <w:r w:rsidRPr="002A0FFB">
        <w:rPr>
          <w:color w:val="0F243E"/>
          <w:sz w:val="32"/>
          <w:szCs w:val="32"/>
        </w:rPr>
        <w:t>Нужно разрешать мальчикам проявлять свою эмоциональность -</w:t>
      </w:r>
      <w:r w:rsidRPr="002A0FFB">
        <w:rPr>
          <w:color w:val="0F243E"/>
          <w:sz w:val="32"/>
          <w:szCs w:val="32"/>
        </w:rPr>
        <w:br/>
        <w:t>разрешать плакать, например (т.е. разрешать быть естественными).</w:t>
      </w:r>
      <w:r w:rsidRPr="002A0FFB">
        <w:rPr>
          <w:color w:val="0F243E"/>
          <w:sz w:val="32"/>
          <w:szCs w:val="32"/>
        </w:rPr>
        <w:br/>
      </w:r>
      <w:r w:rsidRPr="002A0FFB">
        <w:rPr>
          <w:rFonts w:ascii="Symbol" w:hAnsi="Symbol"/>
          <w:color w:val="0F243E"/>
          <w:sz w:val="32"/>
          <w:szCs w:val="32"/>
        </w:rPr>
        <w:sym w:font="Symbol" w:char="F0B7"/>
      </w:r>
      <w:r w:rsidRPr="002A0FFB">
        <w:rPr>
          <w:rFonts w:ascii="Symbol" w:hAnsi="Symbol"/>
          <w:color w:val="0F243E"/>
          <w:sz w:val="32"/>
          <w:szCs w:val="32"/>
        </w:rPr>
        <w:t></w:t>
      </w:r>
      <w:r w:rsidRPr="002A0FFB">
        <w:rPr>
          <w:b/>
          <w:bCs/>
          <w:color w:val="0F243E"/>
          <w:sz w:val="32"/>
          <w:szCs w:val="32"/>
        </w:rPr>
        <w:t xml:space="preserve">Мамам </w:t>
      </w:r>
      <w:r w:rsidRPr="002A0FFB">
        <w:rPr>
          <w:color w:val="0F243E"/>
          <w:sz w:val="32"/>
          <w:szCs w:val="32"/>
        </w:rPr>
        <w:t>мальчиков нужно доверять мужской интуиции пап: они</w:t>
      </w:r>
      <w:r w:rsidRPr="002A0FFB">
        <w:rPr>
          <w:color w:val="0F243E"/>
          <w:sz w:val="32"/>
          <w:szCs w:val="32"/>
        </w:rPr>
        <w:br/>
        <w:t>чувствуют, как нужно воспитывать мужчину.</w:t>
      </w:r>
      <w:r w:rsidRPr="002A0FFB">
        <w:rPr>
          <w:color w:val="0F243E"/>
          <w:sz w:val="32"/>
          <w:szCs w:val="32"/>
        </w:rPr>
        <w:br/>
      </w:r>
      <w:r w:rsidRPr="002A0FFB">
        <w:rPr>
          <w:rFonts w:ascii="Symbol" w:hAnsi="Symbol"/>
          <w:color w:val="0F243E"/>
          <w:sz w:val="32"/>
          <w:szCs w:val="32"/>
        </w:rPr>
        <w:sym w:font="Symbol" w:char="F0B7"/>
      </w:r>
      <w:r w:rsidRPr="002A0FFB">
        <w:rPr>
          <w:rFonts w:ascii="Symbol" w:hAnsi="Symbol"/>
          <w:color w:val="0F243E"/>
          <w:sz w:val="32"/>
          <w:szCs w:val="32"/>
        </w:rPr>
        <w:t></w:t>
      </w:r>
      <w:r w:rsidRPr="002A0FFB">
        <w:rPr>
          <w:color w:val="0F243E"/>
          <w:sz w:val="32"/>
          <w:szCs w:val="32"/>
        </w:rPr>
        <w:t>Мальчикам нужно организовывать режим и дисциплину: это</w:t>
      </w:r>
      <w:r w:rsidRPr="002A0FFB">
        <w:rPr>
          <w:color w:val="0F243E"/>
          <w:sz w:val="32"/>
          <w:szCs w:val="32"/>
        </w:rPr>
        <w:br/>
        <w:t>формирует его ответственность!</w:t>
      </w:r>
      <w:r w:rsidRPr="002A0FFB">
        <w:rPr>
          <w:color w:val="0F243E"/>
          <w:sz w:val="32"/>
          <w:szCs w:val="32"/>
        </w:rPr>
        <w:br/>
      </w:r>
      <w:r w:rsidRPr="002A0FFB">
        <w:rPr>
          <w:rFonts w:ascii="Symbol" w:hAnsi="Symbol"/>
          <w:color w:val="0F243E"/>
          <w:sz w:val="32"/>
          <w:szCs w:val="32"/>
        </w:rPr>
        <w:sym w:font="Symbol" w:char="F0B7"/>
      </w:r>
      <w:r w:rsidRPr="002A0FFB">
        <w:rPr>
          <w:rFonts w:ascii="Symbol" w:hAnsi="Symbol"/>
          <w:color w:val="0F243E"/>
          <w:sz w:val="32"/>
          <w:szCs w:val="32"/>
        </w:rPr>
        <w:t></w:t>
      </w:r>
      <w:r w:rsidRPr="002A0FFB">
        <w:rPr>
          <w:color w:val="0F243E"/>
          <w:sz w:val="32"/>
          <w:szCs w:val="32"/>
        </w:rPr>
        <w:t>Обязательно поощрять желание делать в доме мужскую работу!</w:t>
      </w:r>
      <w:r w:rsidRPr="002A0FFB">
        <w:rPr>
          <w:color w:val="0F243E"/>
          <w:sz w:val="32"/>
          <w:szCs w:val="32"/>
        </w:rPr>
        <w:br/>
      </w:r>
      <w:r w:rsidRPr="002A0FFB">
        <w:rPr>
          <w:rFonts w:ascii="Symbol" w:hAnsi="Symbol"/>
          <w:color w:val="0F243E"/>
          <w:sz w:val="32"/>
          <w:szCs w:val="32"/>
        </w:rPr>
        <w:sym w:font="Symbol" w:char="F0B7"/>
      </w:r>
      <w:r w:rsidRPr="002A0FFB">
        <w:rPr>
          <w:rFonts w:ascii="Symbol" w:hAnsi="Symbol"/>
          <w:color w:val="0F243E"/>
          <w:sz w:val="32"/>
          <w:szCs w:val="32"/>
        </w:rPr>
        <w:t></w:t>
      </w:r>
      <w:r w:rsidRPr="002A0FFB">
        <w:rPr>
          <w:color w:val="0F243E"/>
          <w:sz w:val="32"/>
          <w:szCs w:val="32"/>
        </w:rPr>
        <w:t>Учить доверять, формируя тем самым опыт его социального доверия.</w:t>
      </w:r>
      <w:r w:rsidRPr="002A0FFB">
        <w:rPr>
          <w:color w:val="0F243E"/>
          <w:sz w:val="32"/>
          <w:szCs w:val="32"/>
        </w:rPr>
        <w:br/>
      </w:r>
      <w:r w:rsidRPr="002A0FFB">
        <w:rPr>
          <w:rFonts w:ascii="Symbol" w:hAnsi="Symbol"/>
          <w:color w:val="0F243E"/>
          <w:sz w:val="32"/>
          <w:szCs w:val="32"/>
        </w:rPr>
        <w:sym w:font="Symbol" w:char="F0B7"/>
      </w:r>
      <w:r w:rsidRPr="002A0FFB">
        <w:rPr>
          <w:rFonts w:ascii="Symbol" w:hAnsi="Symbol"/>
          <w:color w:val="0F243E"/>
          <w:sz w:val="32"/>
          <w:szCs w:val="32"/>
        </w:rPr>
        <w:t></w:t>
      </w:r>
      <w:r w:rsidRPr="002A0FFB">
        <w:rPr>
          <w:color w:val="0F243E"/>
          <w:sz w:val="32"/>
          <w:szCs w:val="32"/>
        </w:rPr>
        <w:t>Использовать юмор в общении - для снижения агрессивности и страха</w:t>
      </w:r>
      <w:r w:rsidRPr="002A0FFB">
        <w:rPr>
          <w:color w:val="0F243E"/>
          <w:sz w:val="32"/>
          <w:szCs w:val="32"/>
        </w:rPr>
        <w:br/>
        <w:t>перед ответственностью.</w:t>
      </w:r>
      <w:r w:rsidRPr="002A0FFB">
        <w:rPr>
          <w:color w:val="0F243E"/>
          <w:sz w:val="32"/>
          <w:szCs w:val="32"/>
        </w:rPr>
        <w:br/>
      </w:r>
      <w:r w:rsidRPr="002A0FFB">
        <w:rPr>
          <w:rFonts w:ascii="Symbol" w:hAnsi="Symbol"/>
          <w:color w:val="0F243E"/>
          <w:sz w:val="32"/>
          <w:szCs w:val="32"/>
        </w:rPr>
        <w:sym w:font="Symbol" w:char="F0B7"/>
      </w:r>
      <w:r w:rsidRPr="002A0FFB">
        <w:rPr>
          <w:rFonts w:ascii="Symbol" w:hAnsi="Symbol"/>
          <w:color w:val="0F243E"/>
          <w:sz w:val="32"/>
          <w:szCs w:val="32"/>
        </w:rPr>
        <w:t></w:t>
      </w:r>
      <w:r w:rsidRPr="002A0FFB">
        <w:rPr>
          <w:color w:val="0F243E"/>
          <w:sz w:val="32"/>
          <w:szCs w:val="32"/>
        </w:rPr>
        <w:t>Обязательно должен быть физический, телесный контакт - для</w:t>
      </w:r>
      <w:r w:rsidRPr="002A0FFB">
        <w:rPr>
          <w:color w:val="0F243E"/>
          <w:sz w:val="32"/>
          <w:szCs w:val="32"/>
        </w:rPr>
        <w:br/>
        <w:t>повышения самооценки мальчика.</w:t>
      </w:r>
      <w:r w:rsidRPr="002A0FFB">
        <w:rPr>
          <w:color w:val="0F243E"/>
          <w:sz w:val="32"/>
          <w:szCs w:val="32"/>
        </w:rPr>
        <w:br/>
      </w:r>
      <w:r w:rsidRPr="002A0FFB">
        <w:rPr>
          <w:rFonts w:ascii="Symbol" w:hAnsi="Symbol"/>
          <w:color w:val="0F243E"/>
          <w:sz w:val="32"/>
          <w:szCs w:val="32"/>
        </w:rPr>
        <w:sym w:font="Symbol" w:char="F0B7"/>
      </w:r>
      <w:r w:rsidRPr="002A0FFB">
        <w:rPr>
          <w:color w:val="0F243E"/>
          <w:sz w:val="32"/>
          <w:szCs w:val="32"/>
        </w:rPr>
        <w:t>Мальчик - это посыл в будущее: его нужно иметь ввиду не только как</w:t>
      </w:r>
      <w:r w:rsidRPr="002A0FFB">
        <w:rPr>
          <w:color w:val="0F243E"/>
          <w:sz w:val="32"/>
          <w:szCs w:val="32"/>
        </w:rPr>
        <w:br/>
        <w:t>сына, но и как будущего мужа, защитника и т.п.</w:t>
      </w:r>
      <w:r w:rsidRPr="002A0FFB">
        <w:rPr>
          <w:color w:val="0F243E"/>
          <w:sz w:val="32"/>
          <w:szCs w:val="32"/>
        </w:rPr>
        <w:br/>
      </w:r>
      <w:r w:rsidRPr="002A0FFB">
        <w:rPr>
          <w:rFonts w:ascii="Symbol" w:hAnsi="Symbol"/>
          <w:color w:val="0F243E"/>
          <w:sz w:val="32"/>
          <w:szCs w:val="32"/>
        </w:rPr>
        <w:sym w:font="Symbol" w:char="F0B7"/>
      </w:r>
      <w:r w:rsidRPr="002A0FFB">
        <w:rPr>
          <w:rFonts w:ascii="Symbol" w:hAnsi="Symbol"/>
          <w:color w:val="0F243E"/>
          <w:sz w:val="32"/>
          <w:szCs w:val="32"/>
        </w:rPr>
        <w:t></w:t>
      </w:r>
      <w:r w:rsidRPr="002A0FFB">
        <w:rPr>
          <w:color w:val="0F243E"/>
          <w:sz w:val="32"/>
          <w:szCs w:val="32"/>
        </w:rPr>
        <w:t xml:space="preserve">Мама </w:t>
      </w:r>
      <w:r w:rsidRPr="002A0FFB">
        <w:rPr>
          <w:i/>
          <w:iCs/>
          <w:color w:val="0F243E"/>
          <w:sz w:val="32"/>
          <w:szCs w:val="32"/>
        </w:rPr>
        <w:t xml:space="preserve">- </w:t>
      </w:r>
      <w:r w:rsidRPr="002A0FFB">
        <w:rPr>
          <w:b/>
          <w:bCs/>
          <w:i/>
          <w:iCs/>
          <w:color w:val="0F243E"/>
          <w:sz w:val="32"/>
          <w:szCs w:val="32"/>
        </w:rPr>
        <w:t>ЗАБОТИТСЯ</w:t>
      </w:r>
      <w:r w:rsidRPr="002A0FFB">
        <w:rPr>
          <w:b/>
          <w:bCs/>
          <w:color w:val="0F243E"/>
          <w:sz w:val="32"/>
          <w:szCs w:val="32"/>
        </w:rPr>
        <w:t xml:space="preserve">, </w:t>
      </w:r>
      <w:r w:rsidRPr="002A0FFB">
        <w:rPr>
          <w:color w:val="0F243E"/>
          <w:sz w:val="32"/>
          <w:szCs w:val="32"/>
        </w:rPr>
        <w:t xml:space="preserve">а папа - </w:t>
      </w:r>
      <w:r w:rsidRPr="002A0FFB">
        <w:rPr>
          <w:b/>
          <w:bCs/>
          <w:i/>
          <w:iCs/>
          <w:color w:val="0F243E"/>
          <w:sz w:val="32"/>
          <w:szCs w:val="32"/>
        </w:rPr>
        <w:t xml:space="preserve">ФОРМИРУЕТ </w:t>
      </w:r>
      <w:r w:rsidRPr="002A0FFB">
        <w:rPr>
          <w:color w:val="0F243E"/>
          <w:sz w:val="32"/>
          <w:szCs w:val="32"/>
        </w:rPr>
        <w:t>мужчину.</w:t>
      </w:r>
    </w:p>
    <w:sectPr w:rsidR="0028091A" w:rsidRPr="002A0FF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386E" w:rsidRDefault="0014386E" w:rsidP="002A0FFB">
      <w:pPr>
        <w:spacing w:after="0" w:line="240" w:lineRule="auto"/>
      </w:pPr>
      <w:r>
        <w:separator/>
      </w:r>
    </w:p>
  </w:endnote>
  <w:endnote w:type="continuationSeparator" w:id="0">
    <w:p w:rsidR="0014386E" w:rsidRDefault="0014386E" w:rsidP="002A0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FFB" w:rsidRDefault="002A0FF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FFB" w:rsidRDefault="002A0FF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FFB" w:rsidRDefault="002A0FF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386E" w:rsidRDefault="0014386E" w:rsidP="002A0FFB">
      <w:pPr>
        <w:spacing w:after="0" w:line="240" w:lineRule="auto"/>
      </w:pPr>
      <w:r>
        <w:separator/>
      </w:r>
    </w:p>
  </w:footnote>
  <w:footnote w:type="continuationSeparator" w:id="0">
    <w:p w:rsidR="0014386E" w:rsidRDefault="0014386E" w:rsidP="002A0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FFB" w:rsidRDefault="002A0FFB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56707" o:spid="_x0000_s2050" type="#_x0000_t75" style="position:absolute;margin-left:0;margin-top:0;width:870pt;height:870pt;z-index:-251657216;mso-position-horizontal:center;mso-position-horizontal-relative:margin;mso-position-vertical:center;mso-position-vertical-relative:margin" o:allowincell="f">
          <v:imagedata r:id="rId1" o:title="89800541_large_114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FFB" w:rsidRDefault="002A0FFB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56708" o:spid="_x0000_s2051" type="#_x0000_t75" style="position:absolute;margin-left:0;margin-top:0;width:870pt;height:870pt;z-index:-251656192;mso-position-horizontal:center;mso-position-horizontal-relative:margin;mso-position-vertical:center;mso-position-vertical-relative:margin" o:allowincell="f">
          <v:imagedata r:id="rId1" o:title="89800541_large_114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FFB" w:rsidRDefault="002A0FFB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56706" o:spid="_x0000_s2049" type="#_x0000_t75" style="position:absolute;margin-left:0;margin-top:0;width:870pt;height:870pt;z-index:-251658240;mso-position-horizontal:center;mso-position-horizontal-relative:margin;mso-position-vertical:center;mso-position-vertical-relative:margin" o:allowincell="f">
          <v:imagedata r:id="rId1" o:title="89800541_large_114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664"/>
    <w:rsid w:val="0014386E"/>
    <w:rsid w:val="0028091A"/>
    <w:rsid w:val="002A0FFB"/>
    <w:rsid w:val="00A37664"/>
    <w:rsid w:val="00F9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CBDD1C95-4BBC-436E-B9A1-0402E9384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0F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0FFB"/>
  </w:style>
  <w:style w:type="paragraph" w:styleId="a5">
    <w:name w:val="footer"/>
    <w:basedOn w:val="a"/>
    <w:link w:val="a6"/>
    <w:uiPriority w:val="99"/>
    <w:unhideWhenUsed/>
    <w:rsid w:val="002A0F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0F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385</Words>
  <Characters>2201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Папа</dc:creator>
  <cp:keywords/>
  <dc:description/>
  <cp:lastModifiedBy>Папа</cp:lastModifiedBy>
  <cp:revision>3</cp:revision>
  <dcterms:created xsi:type="dcterms:W3CDTF">2017-12-26T19:01:00Z</dcterms:created>
  <dcterms:modified xsi:type="dcterms:W3CDTF">2017-12-26T19:30:00Z</dcterms:modified>
</cp:coreProperties>
</file>