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24" w:rsidRPr="00FC717E" w:rsidRDefault="00EB1724" w:rsidP="004C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7E">
        <w:rPr>
          <w:rFonts w:ascii="Times New Roman" w:hAnsi="Times New Roman" w:cs="Times New Roman"/>
          <w:b/>
          <w:sz w:val="28"/>
          <w:szCs w:val="28"/>
        </w:rPr>
        <w:t>МДОУ «Детский сад № 72»</w:t>
      </w:r>
      <w:r w:rsidR="004C1841">
        <w:rPr>
          <w:rFonts w:ascii="Times New Roman" w:hAnsi="Times New Roman" w:cs="Times New Roman"/>
          <w:b/>
          <w:sz w:val="28"/>
          <w:szCs w:val="28"/>
        </w:rPr>
        <w:t xml:space="preserve"> г. Ярославль</w:t>
      </w:r>
    </w:p>
    <w:p w:rsidR="00EB1724" w:rsidRPr="00FC717E" w:rsidRDefault="00EB1724" w:rsidP="004C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24" w:rsidRPr="00FC717E" w:rsidRDefault="001F1837" w:rsidP="004C1841">
      <w:pPr>
        <w:tabs>
          <w:tab w:val="left" w:pos="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7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81D3C" w:rsidRPr="004C1841" w:rsidRDefault="001F1837" w:rsidP="004C184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C1841">
        <w:rPr>
          <w:rFonts w:ascii="Times New Roman" w:hAnsi="Times New Roman" w:cs="Times New Roman"/>
          <w:b/>
          <w:color w:val="C00000"/>
          <w:sz w:val="28"/>
          <w:szCs w:val="28"/>
        </w:rPr>
        <w:t>«Адаптация детей раннего воз</w:t>
      </w:r>
      <w:r w:rsidR="004C1841">
        <w:rPr>
          <w:rFonts w:ascii="Times New Roman" w:hAnsi="Times New Roman" w:cs="Times New Roman"/>
          <w:b/>
          <w:color w:val="C00000"/>
          <w:sz w:val="28"/>
          <w:szCs w:val="28"/>
        </w:rPr>
        <w:t>раста к условиям детского сада»</w:t>
      </w:r>
    </w:p>
    <w:p w:rsidR="00EB1724" w:rsidRPr="00FC717E" w:rsidRDefault="00EB1724" w:rsidP="004C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7E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  <w:proofErr w:type="spellStart"/>
      <w:r w:rsidRPr="00FC717E">
        <w:rPr>
          <w:rFonts w:ascii="Times New Roman" w:hAnsi="Times New Roman" w:cs="Times New Roman"/>
          <w:b/>
          <w:sz w:val="28"/>
          <w:szCs w:val="28"/>
        </w:rPr>
        <w:t>Каретникова</w:t>
      </w:r>
      <w:proofErr w:type="spellEnd"/>
      <w:r w:rsidRPr="00FC717E"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EB1724" w:rsidRPr="00FC717E" w:rsidRDefault="006C2661" w:rsidP="004C18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4818380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transparent-children-kindergarten-teachers-carto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1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3A" w:rsidRPr="00FC717E" w:rsidRDefault="001F1837" w:rsidP="004C1841">
      <w:pPr>
        <w:jc w:val="both"/>
        <w:rPr>
          <w:rFonts w:ascii="Times New Roman" w:hAnsi="Times New Roman" w:cs="Times New Roman"/>
          <w:sz w:val="28"/>
          <w:szCs w:val="28"/>
        </w:rPr>
      </w:pPr>
      <w:r w:rsidRPr="00FC717E">
        <w:rPr>
          <w:rFonts w:ascii="Times New Roman" w:hAnsi="Times New Roman" w:cs="Times New Roman"/>
          <w:sz w:val="28"/>
          <w:szCs w:val="28"/>
        </w:rPr>
        <w:t xml:space="preserve">Когда ребенок впервые приходит в детский сад, происходит резкая смена привычных для него условий, перестройка всех его отношений с людьми. Все это может сопровождаться тяжелыми переживаниями, снижением речевой </w:t>
      </w:r>
      <w:r w:rsidR="00E4033A" w:rsidRPr="00FC717E">
        <w:rPr>
          <w:rFonts w:ascii="Times New Roman" w:hAnsi="Times New Roman" w:cs="Times New Roman"/>
          <w:sz w:val="28"/>
          <w:szCs w:val="28"/>
        </w:rPr>
        <w:t>и игровой активности, а нередко сказывается и на здоровье ребенка.</w:t>
      </w:r>
      <w:r w:rsidR="00E37347" w:rsidRPr="00FC717E">
        <w:rPr>
          <w:rFonts w:ascii="Times New Roman" w:hAnsi="Times New Roman" w:cs="Times New Roman"/>
          <w:sz w:val="28"/>
          <w:szCs w:val="28"/>
        </w:rPr>
        <w:t>Малышу сложно понять</w:t>
      </w:r>
      <w:r w:rsidR="00C81CB7" w:rsidRPr="00FC717E">
        <w:rPr>
          <w:rFonts w:ascii="Times New Roman" w:hAnsi="Times New Roman" w:cs="Times New Roman"/>
          <w:sz w:val="28"/>
          <w:szCs w:val="28"/>
        </w:rPr>
        <w:t xml:space="preserve"> отсутствие близких, присутствие незнакомых взрослых, большое количество детей, новый распорядок дня. Непривычная обстановка выводит ребенка из равновесия и может вызывать непредсказуемое поведение.</w:t>
      </w:r>
    </w:p>
    <w:p w:rsidR="00C81CB7" w:rsidRPr="00FC717E" w:rsidRDefault="00C81CB7" w:rsidP="004C1841">
      <w:pPr>
        <w:jc w:val="both"/>
        <w:rPr>
          <w:rFonts w:ascii="Times New Roman" w:hAnsi="Times New Roman" w:cs="Times New Roman"/>
          <w:sz w:val="28"/>
          <w:szCs w:val="28"/>
        </w:rPr>
      </w:pPr>
      <w:r w:rsidRPr="00FC717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C71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717E">
        <w:rPr>
          <w:rFonts w:ascii="Times New Roman" w:hAnsi="Times New Roman" w:cs="Times New Roman"/>
          <w:sz w:val="28"/>
          <w:szCs w:val="28"/>
        </w:rPr>
        <w:t xml:space="preserve"> чтобы адаптация протекала легче, особое значение имеют такие факторы, как привыкание к режиму,</w:t>
      </w:r>
      <w:r w:rsidR="006B3C33" w:rsidRPr="00FC717E">
        <w:rPr>
          <w:rFonts w:ascii="Times New Roman" w:hAnsi="Times New Roman" w:cs="Times New Roman"/>
          <w:sz w:val="28"/>
          <w:szCs w:val="28"/>
        </w:rPr>
        <w:t xml:space="preserve"> соответствующие возрасту культурно-гигиенические навыки и навыки самообслуживания. На это следует обращать внимание в семье!</w:t>
      </w:r>
    </w:p>
    <w:p w:rsidR="00E31308" w:rsidRPr="004C1841" w:rsidRDefault="006B3C33" w:rsidP="004C1841">
      <w:pPr>
        <w:jc w:val="both"/>
        <w:rPr>
          <w:rFonts w:ascii="Times New Roman" w:hAnsi="Times New Roman" w:cs="Times New Roman"/>
          <w:sz w:val="28"/>
          <w:szCs w:val="28"/>
        </w:rPr>
      </w:pPr>
      <w:r w:rsidRPr="00FC717E">
        <w:rPr>
          <w:rFonts w:ascii="Times New Roman" w:hAnsi="Times New Roman" w:cs="Times New Roman"/>
          <w:sz w:val="28"/>
          <w:szCs w:val="28"/>
        </w:rPr>
        <w:lastRenderedPageBreak/>
        <w:t>Необходимо  учить ребенка пользоваться ложкой, есть суп с хлебом, разнообразные блюда, хорошо пережевывать пищу!!! Ребенок должен активно участвовать в раздевании, мытье рук, умывании. Необходимо заранее отучить ребенка от бутылочек и пустышек!!!!</w:t>
      </w:r>
    </w:p>
    <w:p w:rsidR="00796C48" w:rsidRDefault="006B3C33" w:rsidP="004C18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17E">
        <w:rPr>
          <w:rFonts w:ascii="Times New Roman" w:hAnsi="Times New Roman" w:cs="Times New Roman"/>
          <w:b/>
          <w:sz w:val="28"/>
          <w:szCs w:val="28"/>
        </w:rPr>
        <w:t>Основные особенности нормально текущего периода адаптации:</w:t>
      </w:r>
    </w:p>
    <w:p w:rsidR="006B3C33" w:rsidRPr="00796C48" w:rsidRDefault="006B3C33" w:rsidP="004C18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C48">
        <w:rPr>
          <w:rFonts w:ascii="Times New Roman" w:hAnsi="Times New Roman" w:cs="Times New Roman"/>
          <w:sz w:val="28"/>
          <w:szCs w:val="28"/>
        </w:rPr>
        <w:t>Нарушение настроения.</w:t>
      </w:r>
    </w:p>
    <w:p w:rsidR="00E31308" w:rsidRPr="00FC717E" w:rsidRDefault="00396056" w:rsidP="004C1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17E">
        <w:rPr>
          <w:rFonts w:ascii="Times New Roman" w:hAnsi="Times New Roman" w:cs="Times New Roman"/>
          <w:sz w:val="28"/>
          <w:szCs w:val="28"/>
        </w:rPr>
        <w:t>Слезливость, капризность, подавленное состояние у некоторых детей; возбудимость,  гневливость, агрессивные проявления у других (продолжительность - от недели до 1,5 месяца)</w:t>
      </w:r>
    </w:p>
    <w:p w:rsidR="00396056" w:rsidRPr="00796C48" w:rsidRDefault="00E31308" w:rsidP="004C1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C48">
        <w:rPr>
          <w:rFonts w:ascii="Times New Roman" w:hAnsi="Times New Roman" w:cs="Times New Roman"/>
          <w:sz w:val="28"/>
          <w:szCs w:val="28"/>
        </w:rPr>
        <w:t>Нарушение сна.</w:t>
      </w:r>
    </w:p>
    <w:p w:rsidR="00E31308" w:rsidRPr="00FC717E" w:rsidRDefault="00396056" w:rsidP="004C1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17E">
        <w:rPr>
          <w:rFonts w:ascii="Times New Roman" w:hAnsi="Times New Roman" w:cs="Times New Roman"/>
          <w:sz w:val="28"/>
          <w:szCs w:val="28"/>
        </w:rPr>
        <w:t xml:space="preserve">Дети очень часто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днем в детском саду, переутомляются и быстро засыпают вечером. Другие, </w:t>
      </w:r>
      <w:r w:rsidR="00BD4A60" w:rsidRPr="00FC717E">
        <w:rPr>
          <w:rFonts w:ascii="Times New Roman" w:hAnsi="Times New Roman" w:cs="Times New Roman"/>
          <w:sz w:val="28"/>
          <w:szCs w:val="28"/>
        </w:rPr>
        <w:t>перевозбужденные, не могут успокоиться до 22-23 ч.</w:t>
      </w:r>
    </w:p>
    <w:p w:rsidR="00D04D92" w:rsidRPr="00796C48" w:rsidRDefault="00796C48" w:rsidP="004C18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D04D92" w:rsidRPr="00796C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Нарушения аппетита.</w:t>
      </w:r>
    </w:p>
    <w:p w:rsidR="00D04D92" w:rsidRPr="00FC717E" w:rsidRDefault="00D04D92" w:rsidP="004C18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кратковременным </w:t>
      </w:r>
      <w:proofErr w:type="spellStart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желудочнокишечным</w:t>
      </w:r>
      <w:proofErr w:type="spellEnd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расстройствам – рвоте, болям в животе, икоте, иногда – к пищевой аллергии (продолжительность – от 1 недели до 1 месяца).</w:t>
      </w:r>
    </w:p>
    <w:p w:rsidR="00D04D92" w:rsidRPr="00FC717E" w:rsidRDefault="00D04D92" w:rsidP="004C18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1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 Понижение иммунитета.</w:t>
      </w:r>
    </w:p>
    <w:p w:rsidR="00D04D92" w:rsidRPr="00FC717E" w:rsidRDefault="00D04D92" w:rsidP="004C184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C71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Вследствие стресса у маленьких детей страдает иммунная система, они начинают часто болеть (обычно ОРВИ, реагируют на переохлаждение, перегревание гораздо чаще, чем в обычном состоянии; легко заражаются друг от друга (продолжительность – от 2 до 10 месяцев, у некоторых еще дольше).</w:t>
      </w:r>
      <w:proofErr w:type="gramEnd"/>
    </w:p>
    <w:p w:rsidR="00D04D92" w:rsidRPr="00FC717E" w:rsidRDefault="00D04D92" w:rsidP="004C18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71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FC71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FC71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Нарушение поведения</w:t>
      </w:r>
    </w:p>
    <w:p w:rsidR="00D04D92" w:rsidRPr="00FC717E" w:rsidRDefault="00D04D92" w:rsidP="004C184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71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 и т. д.) (продолжительность – от 1 недели до 2 месяцев).</w:t>
      </w:r>
    </w:p>
    <w:p w:rsidR="00E31308" w:rsidRPr="00FC717E" w:rsidRDefault="00E31308" w:rsidP="004C184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4D92" w:rsidRPr="00FC717E" w:rsidRDefault="00D04D92" w:rsidP="004C18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длительности адаптационного периода различают три степени приспособления ребёнка к детскому саду: легкую (до 16 дней</w:t>
      </w:r>
      <w:r w:rsidR="00E31308"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среднюю (16-32</w:t>
      </w:r>
      <w:r w:rsidR="00E31308"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тяжёлую (32-64 дня).</w:t>
      </w:r>
    </w:p>
    <w:p w:rsidR="00D04D92" w:rsidRPr="00FC717E" w:rsidRDefault="00D04D92" w:rsidP="004C18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1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При лёгкой адаптации </w:t>
      </w:r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ребёнка нормализуется в течение двух недель. Аппетит восстанавливается уже к концу первой недели, через 1-2 недели налаживается сон. Настроение бодрое, заинтересованное,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восстанавливается в течение двух недель при участии взрослого. Речь затормаживается, но ребенок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десяти дней, без осложнений. Вес без изменений. Признаки невротических реакций и изменения в деятельности вегетативной нервной системы отсутствуют.</w:t>
      </w:r>
    </w:p>
    <w:p w:rsidR="00D04D92" w:rsidRPr="00FC717E" w:rsidRDefault="00D04D92" w:rsidP="004C18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1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Средняя степень адаптации. </w:t>
      </w:r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в общем состоянии выражены ярче и продолжительнее. Сон восстанавливается лишь через 20—40 дней, качество сна тоже страдает. Аппетит восстанавливается через 20—40 дней. Настроение неустойчивое в течение месяца, плаксивость в течение всего дня. Поведенческие реакции восстанавливаются к 30-му дню пребывания в ДОУ. Отношение его к </w:t>
      </w:r>
      <w:proofErr w:type="gramStart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близким</w:t>
      </w:r>
      <w:proofErr w:type="gramEnd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эмоционально-возбужденное (плач, крик при расставании и встрече). Отношение к детям, как правило, безразличное, но может быть и заинтересованным. Речь либо не используется, либо речевая активность замедляется. В игре ребенок не пользуется приобретенными навыками, игра ситуативная. Отношение к взрослым избирательное. Заболеваемость до двух раз, сроком не более десяти дней, без осложнений. Появляются признаки невротических реакций: избирательность в отношениях </w:t>
      </w:r>
      <w:proofErr w:type="gramStart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детьми, общение только в определенных условиях.</w:t>
      </w:r>
    </w:p>
    <w:p w:rsidR="00D04D92" w:rsidRPr="00FC717E" w:rsidRDefault="00D04D92" w:rsidP="004C18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1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Тяжелая степень адаптации. </w:t>
      </w:r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еды. Настроение безучастное, ребенок много и длительно плачет, поведенческие реакции нормализуются к 60-му дню пребывания в ДОУ. Отношение к </w:t>
      </w:r>
      <w:proofErr w:type="gramStart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близким</w:t>
      </w:r>
      <w:proofErr w:type="gramEnd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эмоционально-возбужденное, лишенное практического взаимодействия. Отношение к детям: избегает, сторонится или проявляет агрессию. Отказывается от участия в деятельности. Речью не пользуется или имеет место задержка речевого развития на 2—3 периода. Игра ситуативная, кратковременная.</w:t>
      </w:r>
    </w:p>
    <w:p w:rsidR="00D04D92" w:rsidRDefault="00D04D92" w:rsidP="004C18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Длительность адаптационного периода зависит от индивидуальных - типологических особенностей каждого малыша. Один активен, коммуникабелен, </w:t>
      </w:r>
      <w:bookmarkStart w:id="0" w:name="_GoBack"/>
      <w:bookmarkEnd w:id="0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любознателен. Его адаптационный период пройдёт довольно легко и быстро. </w:t>
      </w:r>
      <w:proofErr w:type="gramStart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</w:t>
      </w:r>
      <w:proofErr w:type="gramEnd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медлителен, невозмутим, любит уединяться с игрушками. Шум, громкие разговоры сверстников раздражают его. Он если и </w:t>
      </w:r>
      <w:proofErr w:type="gramStart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</w:t>
      </w:r>
      <w:proofErr w:type="gramEnd"/>
      <w:r w:rsidRPr="00FC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сам, одеваться, то делает это медленно, отстаёт от всех. Эти затруднения накладывают свой отпечаток на отношения с окружающими. Такому ребёнку необходимо больше времени, чтоб привыкнуть к новой обстановке.</w:t>
      </w:r>
    </w:p>
    <w:p w:rsidR="00110E6D" w:rsidRDefault="00110E6D" w:rsidP="004C18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0E6D" w:rsidRDefault="004C1841" w:rsidP="004C18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Источник: </w:t>
      </w:r>
      <w:hyperlink r:id="rId6" w:history="1">
        <w:r w:rsidRPr="001B1E1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http://doshkolnik.ru/adaptacia/26554-adaptaciya-deteiy-rannego-vozrasta-k-usloviyam-dou.html</w:t>
        </w:r>
      </w:hyperlink>
    </w:p>
    <w:p w:rsidR="004C1841" w:rsidRPr="00FC717E" w:rsidRDefault="004C1841" w:rsidP="004C184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C1841" w:rsidRPr="00FC717E" w:rsidSect="00796C4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6C0"/>
    <w:multiLevelType w:val="hybridMultilevel"/>
    <w:tmpl w:val="DB76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1EA6"/>
    <w:multiLevelType w:val="hybridMultilevel"/>
    <w:tmpl w:val="FC9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F7BF5"/>
    <w:multiLevelType w:val="hybridMultilevel"/>
    <w:tmpl w:val="B4280F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478"/>
    <w:rsid w:val="00110E6D"/>
    <w:rsid w:val="00124871"/>
    <w:rsid w:val="001D4F8D"/>
    <w:rsid w:val="001F1837"/>
    <w:rsid w:val="00326895"/>
    <w:rsid w:val="00396056"/>
    <w:rsid w:val="00453478"/>
    <w:rsid w:val="004C1841"/>
    <w:rsid w:val="004C1D25"/>
    <w:rsid w:val="006B3C33"/>
    <w:rsid w:val="006C2661"/>
    <w:rsid w:val="00720427"/>
    <w:rsid w:val="0074439F"/>
    <w:rsid w:val="00796C48"/>
    <w:rsid w:val="008B197E"/>
    <w:rsid w:val="00AE716F"/>
    <w:rsid w:val="00B676C3"/>
    <w:rsid w:val="00B81D3C"/>
    <w:rsid w:val="00BD4A60"/>
    <w:rsid w:val="00C81CB7"/>
    <w:rsid w:val="00CB662A"/>
    <w:rsid w:val="00D04D92"/>
    <w:rsid w:val="00E31308"/>
    <w:rsid w:val="00E37347"/>
    <w:rsid w:val="00E4033A"/>
    <w:rsid w:val="00EB1724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C3"/>
  </w:style>
  <w:style w:type="paragraph" w:styleId="3">
    <w:name w:val="heading 3"/>
    <w:basedOn w:val="a"/>
    <w:link w:val="30"/>
    <w:uiPriority w:val="9"/>
    <w:qFormat/>
    <w:rsid w:val="00D04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31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33"/>
    <w:pPr>
      <w:ind w:left="720"/>
      <w:contextualSpacing/>
    </w:pPr>
  </w:style>
  <w:style w:type="paragraph" w:customStyle="1" w:styleId="c0">
    <w:name w:val="c0"/>
    <w:basedOn w:val="a"/>
    <w:rsid w:val="00D0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D92"/>
  </w:style>
  <w:style w:type="character" w:customStyle="1" w:styleId="c7">
    <w:name w:val="c7"/>
    <w:basedOn w:val="a0"/>
    <w:rsid w:val="00D04D92"/>
  </w:style>
  <w:style w:type="character" w:customStyle="1" w:styleId="c1">
    <w:name w:val="c1"/>
    <w:basedOn w:val="a0"/>
    <w:rsid w:val="00D04D92"/>
  </w:style>
  <w:style w:type="character" w:customStyle="1" w:styleId="30">
    <w:name w:val="Заголовок 3 Знак"/>
    <w:basedOn w:val="a0"/>
    <w:link w:val="3"/>
    <w:uiPriority w:val="9"/>
    <w:rsid w:val="00D04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0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D9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31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C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C1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31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33"/>
    <w:pPr>
      <w:ind w:left="720"/>
      <w:contextualSpacing/>
    </w:pPr>
  </w:style>
  <w:style w:type="paragraph" w:customStyle="1" w:styleId="c0">
    <w:name w:val="c0"/>
    <w:basedOn w:val="a"/>
    <w:rsid w:val="00D0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D92"/>
  </w:style>
  <w:style w:type="character" w:customStyle="1" w:styleId="c7">
    <w:name w:val="c7"/>
    <w:basedOn w:val="a0"/>
    <w:rsid w:val="00D04D92"/>
  </w:style>
  <w:style w:type="character" w:customStyle="1" w:styleId="c1">
    <w:name w:val="c1"/>
    <w:basedOn w:val="a0"/>
    <w:rsid w:val="00D04D92"/>
  </w:style>
  <w:style w:type="character" w:customStyle="1" w:styleId="30">
    <w:name w:val="Заголовок 3 Знак"/>
    <w:basedOn w:val="a0"/>
    <w:link w:val="3"/>
    <w:uiPriority w:val="9"/>
    <w:rsid w:val="00D04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0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D9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31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C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adaptacia/26554-adaptaciya-deteiy-rannego-vozrasta-k-usloviyam-dou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17</cp:revision>
  <dcterms:created xsi:type="dcterms:W3CDTF">2022-09-30T14:08:00Z</dcterms:created>
  <dcterms:modified xsi:type="dcterms:W3CDTF">2022-10-14T10:43:00Z</dcterms:modified>
</cp:coreProperties>
</file>