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439" w:rsidRDefault="00A66439" w:rsidP="001B59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>
            <wp:extent cx="6187570" cy="8791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37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265" cy="8786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439" w:rsidRDefault="00A66439" w:rsidP="001B59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B59CB" w:rsidRPr="001B59CB" w:rsidRDefault="001B59CB" w:rsidP="001B59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B59CB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Приложение</w:t>
      </w:r>
      <w:r w:rsidR="0088610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1</w:t>
      </w:r>
    </w:p>
    <w:p w:rsidR="001B59CB" w:rsidRPr="001B59CB" w:rsidRDefault="001B59CB" w:rsidP="001B5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9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и условия осуществления перевода </w:t>
      </w:r>
      <w:proofErr w:type="gramStart"/>
      <w:r w:rsidRPr="001B59CB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1B59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:rsidR="001B59CB" w:rsidRPr="001B59CB" w:rsidRDefault="001B59CB" w:rsidP="001B5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9CB"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положения</w:t>
      </w:r>
    </w:p>
    <w:p w:rsidR="001B59CB" w:rsidRPr="001B59CB" w:rsidRDefault="001B59CB" w:rsidP="0088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9C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1B59CB">
        <w:rPr>
          <w:rFonts w:ascii="Times New Roman" w:eastAsia="Times New Roman" w:hAnsi="Times New Roman" w:cs="Times New Roman"/>
          <w:sz w:val="24"/>
          <w:szCs w:val="24"/>
        </w:rP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</w:t>
      </w:r>
      <w:proofErr w:type="gramEnd"/>
      <w:r w:rsidRPr="001B5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B59CB">
        <w:rPr>
          <w:rFonts w:ascii="Times New Roman" w:eastAsia="Times New Roman" w:hAnsi="Times New Roman" w:cs="Times New Roman"/>
          <w:sz w:val="24"/>
          <w:szCs w:val="24"/>
        </w:rPr>
        <w:t>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1B59CB" w:rsidRPr="001B59CB" w:rsidRDefault="001B59CB" w:rsidP="0088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9CB">
        <w:rPr>
          <w:rFonts w:ascii="Times New Roman" w:eastAsia="Times New Roman" w:hAnsi="Times New Roman" w:cs="Times New Roman"/>
          <w:sz w:val="24"/>
          <w:szCs w:val="24"/>
        </w:rPr>
        <w:t xml:space="preserve">по инициативе родителей (законных представителей) несовершеннолетнего обучающегося (далее - </w:t>
      </w:r>
      <w:proofErr w:type="gramStart"/>
      <w:r w:rsidRPr="001B59CB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1B59CB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B59CB" w:rsidRPr="001B59CB" w:rsidRDefault="001B59CB" w:rsidP="0088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9CB">
        <w:rPr>
          <w:rFonts w:ascii="Times New Roman" w:eastAsia="Times New Roman" w:hAnsi="Times New Roman" w:cs="Times New Roman"/>
          <w:sz w:val="24"/>
          <w:szCs w:val="24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1B59CB" w:rsidRPr="001B59CB" w:rsidRDefault="001B59CB" w:rsidP="0088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9CB">
        <w:rPr>
          <w:rFonts w:ascii="Times New Roman" w:eastAsia="Times New Roman" w:hAnsi="Times New Roman" w:cs="Times New Roman"/>
          <w:sz w:val="24"/>
          <w:szCs w:val="24"/>
        </w:rPr>
        <w:t>в случае приостановления действия лицензии.</w:t>
      </w:r>
    </w:p>
    <w:p w:rsidR="001B59CB" w:rsidRPr="001B59CB" w:rsidRDefault="001B59CB" w:rsidP="0088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9CB">
        <w:rPr>
          <w:rFonts w:ascii="Times New Roman" w:eastAsia="Times New Roman" w:hAnsi="Times New Roman" w:cs="Times New Roman"/>
          <w:sz w:val="24"/>
          <w:szCs w:val="24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1B59CB" w:rsidRPr="001B59CB" w:rsidRDefault="001B59CB" w:rsidP="0088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9CB">
        <w:rPr>
          <w:rFonts w:ascii="Times New Roman" w:eastAsia="Times New Roman" w:hAnsi="Times New Roman" w:cs="Times New Roman"/>
          <w:sz w:val="24"/>
          <w:szCs w:val="24"/>
        </w:rPr>
        <w:t xml:space="preserve">3. Перевод </w:t>
      </w:r>
      <w:proofErr w:type="gramStart"/>
      <w:r w:rsidRPr="001B59C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B59CB">
        <w:rPr>
          <w:rFonts w:ascii="Times New Roman" w:eastAsia="Times New Roman" w:hAnsi="Times New Roman" w:cs="Times New Roman"/>
          <w:sz w:val="24"/>
          <w:szCs w:val="24"/>
        </w:rPr>
        <w:t xml:space="preserve"> не зависит от периода (времени) учебного года.</w:t>
      </w:r>
    </w:p>
    <w:p w:rsidR="001B59CB" w:rsidRPr="001B59CB" w:rsidRDefault="001B59CB" w:rsidP="001B5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9CB">
        <w:rPr>
          <w:rFonts w:ascii="Times New Roman" w:eastAsia="Times New Roman" w:hAnsi="Times New Roman" w:cs="Times New Roman"/>
          <w:b/>
          <w:bCs/>
          <w:sz w:val="24"/>
          <w:szCs w:val="24"/>
        </w:rPr>
        <w:t>II. Перевод обучающегося по инициативе его родителей (законных представителей)</w:t>
      </w:r>
    </w:p>
    <w:p w:rsidR="001B59CB" w:rsidRPr="001B59CB" w:rsidRDefault="001B59CB" w:rsidP="0088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9CB">
        <w:rPr>
          <w:rFonts w:ascii="Times New Roman" w:eastAsia="Times New Roman" w:hAnsi="Times New Roman" w:cs="Times New Roman"/>
          <w:sz w:val="24"/>
          <w:szCs w:val="24"/>
        </w:rPr>
        <w:t>4.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1B59CB" w:rsidRPr="001B59CB" w:rsidRDefault="001B59CB" w:rsidP="0088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9CB">
        <w:rPr>
          <w:rFonts w:ascii="Times New Roman" w:eastAsia="Times New Roman" w:hAnsi="Times New Roman" w:cs="Times New Roman"/>
          <w:sz w:val="24"/>
          <w:szCs w:val="24"/>
        </w:rPr>
        <w:t>осуществляют выбор принимающей организации;</w:t>
      </w:r>
    </w:p>
    <w:p w:rsidR="001B59CB" w:rsidRPr="001B59CB" w:rsidRDefault="001B59CB" w:rsidP="0088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9CB">
        <w:rPr>
          <w:rFonts w:ascii="Times New Roman" w:eastAsia="Times New Roman" w:hAnsi="Times New Roman" w:cs="Times New Roman"/>
          <w:sz w:val="24"/>
          <w:szCs w:val="24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1B59CB" w:rsidRPr="001B59CB" w:rsidRDefault="001B59CB" w:rsidP="0088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9CB">
        <w:rPr>
          <w:rFonts w:ascii="Times New Roman" w:eastAsia="Times New Roman" w:hAnsi="Times New Roman" w:cs="Times New Roman"/>
          <w:sz w:val="24"/>
          <w:szCs w:val="24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1B59CB" w:rsidRPr="001B59CB" w:rsidRDefault="001B59CB" w:rsidP="0088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9C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обращаются </w:t>
      </w:r>
      <w:proofErr w:type="gramStart"/>
      <w:r w:rsidRPr="001B59CB">
        <w:rPr>
          <w:rFonts w:ascii="Times New Roman" w:eastAsia="Times New Roman" w:hAnsi="Times New Roman" w:cs="Times New Roman"/>
          <w:sz w:val="24"/>
          <w:szCs w:val="24"/>
        </w:rPr>
        <w:t>в исходную организацию с заявлением об отчислении обучающегося в связи с переводом</w:t>
      </w:r>
      <w:proofErr w:type="gramEnd"/>
      <w:r w:rsidRPr="001B59CB">
        <w:rPr>
          <w:rFonts w:ascii="Times New Roman" w:eastAsia="Times New Roman" w:hAnsi="Times New Roman" w:cs="Times New Roman"/>
          <w:sz w:val="24"/>
          <w:szCs w:val="24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1B59CB" w:rsidRPr="001B59CB" w:rsidRDefault="001B59CB" w:rsidP="0088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9CB">
        <w:rPr>
          <w:rFonts w:ascii="Times New Roman" w:eastAsia="Times New Roman" w:hAnsi="Times New Roman" w:cs="Times New Roman"/>
          <w:sz w:val="24"/>
          <w:szCs w:val="24"/>
        </w:rPr>
        <w:t>5. 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1B59CB" w:rsidRPr="001B59CB" w:rsidRDefault="001B59CB" w:rsidP="0088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9CB">
        <w:rPr>
          <w:rFonts w:ascii="Times New Roman" w:eastAsia="Times New Roman" w:hAnsi="Times New Roman" w:cs="Times New Roman"/>
          <w:sz w:val="24"/>
          <w:szCs w:val="24"/>
        </w:rPr>
        <w:t>а) фамилия, имя, отчество (при наличии) обучающегося;</w:t>
      </w:r>
    </w:p>
    <w:p w:rsidR="001B59CB" w:rsidRPr="001B59CB" w:rsidRDefault="001B59CB" w:rsidP="0088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9CB">
        <w:rPr>
          <w:rFonts w:ascii="Times New Roman" w:eastAsia="Times New Roman" w:hAnsi="Times New Roman" w:cs="Times New Roman"/>
          <w:sz w:val="24"/>
          <w:szCs w:val="24"/>
        </w:rPr>
        <w:t>б) дата рождения;</w:t>
      </w:r>
    </w:p>
    <w:p w:rsidR="001B59CB" w:rsidRPr="001B59CB" w:rsidRDefault="001B59CB" w:rsidP="0088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9CB">
        <w:rPr>
          <w:rFonts w:ascii="Times New Roman" w:eastAsia="Times New Roman" w:hAnsi="Times New Roman" w:cs="Times New Roman"/>
          <w:sz w:val="24"/>
          <w:szCs w:val="24"/>
        </w:rPr>
        <w:t>в) направленность группы;</w:t>
      </w:r>
    </w:p>
    <w:p w:rsidR="001B59CB" w:rsidRPr="001B59CB" w:rsidRDefault="001B59CB" w:rsidP="0088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9CB">
        <w:rPr>
          <w:rFonts w:ascii="Times New Roman" w:eastAsia="Times New Roman" w:hAnsi="Times New Roman" w:cs="Times New Roman"/>
          <w:sz w:val="24"/>
          <w:szCs w:val="24"/>
        </w:rPr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 w:rsidRPr="001B59CB">
        <w:rPr>
          <w:rFonts w:ascii="Times New Roman" w:eastAsia="Times New Roman" w:hAnsi="Times New Roman" w:cs="Times New Roman"/>
          <w:sz w:val="24"/>
          <w:szCs w:val="24"/>
        </w:rPr>
        <w:t>указывается</w:t>
      </w:r>
      <w:proofErr w:type="gramEnd"/>
      <w:r w:rsidRPr="001B59CB">
        <w:rPr>
          <w:rFonts w:ascii="Times New Roman" w:eastAsia="Times New Roman" w:hAnsi="Times New Roman" w:cs="Times New Roman"/>
          <w:sz w:val="24"/>
          <w:szCs w:val="24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1B59CB" w:rsidRPr="001B59CB" w:rsidRDefault="001B59CB" w:rsidP="0088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9CB">
        <w:rPr>
          <w:rFonts w:ascii="Times New Roman" w:eastAsia="Times New Roman" w:hAnsi="Times New Roman" w:cs="Times New Roman"/>
          <w:sz w:val="24"/>
          <w:szCs w:val="24"/>
        </w:rP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1B59CB" w:rsidRPr="001B59CB" w:rsidRDefault="001B59CB" w:rsidP="0088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9CB">
        <w:rPr>
          <w:rFonts w:ascii="Times New Roman" w:eastAsia="Times New Roman" w:hAnsi="Times New Roman" w:cs="Times New Roman"/>
          <w:sz w:val="24"/>
          <w:szCs w:val="24"/>
        </w:rPr>
        <w:t xml:space="preserve">7. Исходная организация выдает родителям (законным представителям) личное дело </w:t>
      </w:r>
      <w:proofErr w:type="gramStart"/>
      <w:r w:rsidRPr="001B59CB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1B59CB">
        <w:rPr>
          <w:rFonts w:ascii="Times New Roman" w:eastAsia="Times New Roman" w:hAnsi="Times New Roman" w:cs="Times New Roman"/>
          <w:sz w:val="24"/>
          <w:szCs w:val="24"/>
        </w:rPr>
        <w:t xml:space="preserve"> (далее - личное дело).</w:t>
      </w:r>
    </w:p>
    <w:p w:rsidR="001B59CB" w:rsidRPr="001B59CB" w:rsidRDefault="001B59CB" w:rsidP="0088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9CB">
        <w:rPr>
          <w:rFonts w:ascii="Times New Roman" w:eastAsia="Times New Roman" w:hAnsi="Times New Roman" w:cs="Times New Roman"/>
          <w:sz w:val="24"/>
          <w:szCs w:val="24"/>
        </w:rPr>
        <w:t xml:space="preserve">8. Требование предоставления других документов в качестве основания для </w:t>
      </w:r>
      <w:proofErr w:type="gramStart"/>
      <w:r w:rsidRPr="001B59CB">
        <w:rPr>
          <w:rFonts w:ascii="Times New Roman" w:eastAsia="Times New Roman" w:hAnsi="Times New Roman" w:cs="Times New Roman"/>
          <w:sz w:val="24"/>
          <w:szCs w:val="24"/>
        </w:rPr>
        <w:t>зачисления</w:t>
      </w:r>
      <w:proofErr w:type="gramEnd"/>
      <w:r w:rsidRPr="001B59CB"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 в принимающую организацию в связи с переводом из исходной организации не допускается.</w:t>
      </w:r>
    </w:p>
    <w:p w:rsidR="001B59CB" w:rsidRPr="001B59CB" w:rsidRDefault="001B59CB" w:rsidP="0088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9CB">
        <w:rPr>
          <w:rFonts w:ascii="Times New Roman" w:eastAsia="Times New Roman" w:hAnsi="Times New Roman" w:cs="Times New Roman"/>
          <w:sz w:val="24"/>
          <w:szCs w:val="24"/>
        </w:rPr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1B59CB" w:rsidRPr="001B59CB" w:rsidRDefault="001B59CB" w:rsidP="0088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9CB">
        <w:rPr>
          <w:rFonts w:ascii="Times New Roman" w:eastAsia="Times New Roman" w:hAnsi="Times New Roman" w:cs="Times New Roman"/>
          <w:sz w:val="24"/>
          <w:szCs w:val="24"/>
        </w:rP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1B59CB" w:rsidRPr="001B59CB" w:rsidRDefault="001B59CB" w:rsidP="0088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9CB">
        <w:rPr>
          <w:rFonts w:ascii="Times New Roman" w:eastAsia="Times New Roman" w:hAnsi="Times New Roman" w:cs="Times New Roman"/>
          <w:sz w:val="24"/>
          <w:szCs w:val="24"/>
        </w:rPr>
        <w:t xml:space="preserve"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1B59CB">
        <w:rPr>
          <w:rFonts w:ascii="Times New Roman" w:eastAsia="Times New Roman" w:hAnsi="Times New Roman" w:cs="Times New Roman"/>
          <w:sz w:val="24"/>
          <w:szCs w:val="24"/>
        </w:rPr>
        <w:t>акта</w:t>
      </w:r>
      <w:proofErr w:type="gramEnd"/>
      <w:r w:rsidRPr="001B59CB">
        <w:rPr>
          <w:rFonts w:ascii="Times New Roman" w:eastAsia="Times New Roman" w:hAnsi="Times New Roman" w:cs="Times New Roman"/>
          <w:sz w:val="24"/>
          <w:szCs w:val="24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1B59CB" w:rsidRPr="001B59CB" w:rsidRDefault="001B59CB" w:rsidP="001B5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9CB">
        <w:rPr>
          <w:rFonts w:ascii="Times New Roman" w:eastAsia="Times New Roman" w:hAnsi="Times New Roman" w:cs="Times New Roman"/>
          <w:b/>
          <w:bCs/>
          <w:sz w:val="24"/>
          <w:szCs w:val="24"/>
        </w:rPr>
        <w:t>III. Перевод обучающегося в случае прекращения деятельности исходной организации, аннулирования лицензии, в случае приостановления действия лицензии</w:t>
      </w:r>
    </w:p>
    <w:p w:rsidR="001B59CB" w:rsidRPr="001B59CB" w:rsidRDefault="001B59CB" w:rsidP="0088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9CB">
        <w:rPr>
          <w:rFonts w:ascii="Times New Roman" w:eastAsia="Times New Roman" w:hAnsi="Times New Roman" w:cs="Times New Roman"/>
          <w:sz w:val="24"/>
          <w:szCs w:val="24"/>
        </w:rPr>
        <w:lastRenderedPageBreak/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</w:t>
      </w:r>
      <w:proofErr w:type="spellStart"/>
      <w:r w:rsidRPr="001B59CB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Pr="001B59CB">
        <w:rPr>
          <w:rFonts w:ascii="Times New Roman" w:eastAsia="Times New Roman" w:hAnsi="Times New Roman" w:cs="Times New Roman"/>
          <w:sz w:val="24"/>
          <w:szCs w:val="24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1B59CB" w:rsidRPr="001B59CB" w:rsidRDefault="001B59CB" w:rsidP="0088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9CB">
        <w:rPr>
          <w:rFonts w:ascii="Times New Roman" w:eastAsia="Times New Roman" w:hAnsi="Times New Roman" w:cs="Times New Roman"/>
          <w:sz w:val="24"/>
          <w:szCs w:val="24"/>
        </w:rPr>
        <w:t xml:space="preserve"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1B59CB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1B59CB">
        <w:rPr>
          <w:rFonts w:ascii="Times New Roman" w:eastAsia="Times New Roman" w:hAnsi="Times New Roman" w:cs="Times New Roman"/>
          <w:sz w:val="24"/>
          <w:szCs w:val="24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1B59CB" w:rsidRPr="001B59CB" w:rsidRDefault="001B59CB" w:rsidP="0088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9CB">
        <w:rPr>
          <w:rFonts w:ascii="Times New Roman" w:eastAsia="Times New Roman" w:hAnsi="Times New Roman" w:cs="Times New Roman"/>
          <w:sz w:val="24"/>
          <w:szCs w:val="24"/>
        </w:rPr>
        <w:t xml:space="preserve"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 w:rsidRPr="001B59CB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1B59CB">
        <w:rPr>
          <w:rFonts w:ascii="Times New Roman" w:eastAsia="Times New Roman" w:hAnsi="Times New Roman" w:cs="Times New Roman"/>
          <w:sz w:val="24"/>
          <w:szCs w:val="24"/>
        </w:rPr>
        <w:t xml:space="preserve"> указанное уведомление на своем официальном сайте в сети Интернет:</w:t>
      </w:r>
    </w:p>
    <w:p w:rsidR="001B59CB" w:rsidRPr="001B59CB" w:rsidRDefault="001B59CB" w:rsidP="0088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9CB">
        <w:rPr>
          <w:rFonts w:ascii="Times New Roman" w:eastAsia="Times New Roman" w:hAnsi="Times New Roman" w:cs="Times New Roman"/>
          <w:sz w:val="24"/>
          <w:szCs w:val="24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1B59CB" w:rsidRPr="001B59CB" w:rsidRDefault="001B59CB" w:rsidP="0088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59CB">
        <w:rPr>
          <w:rFonts w:ascii="Times New Roman" w:eastAsia="Times New Roman" w:hAnsi="Times New Roman" w:cs="Times New Roman"/>
          <w:sz w:val="24"/>
          <w:szCs w:val="24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1B59CB" w:rsidRPr="001B59CB" w:rsidRDefault="001B59CB" w:rsidP="0088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9CB">
        <w:rPr>
          <w:rFonts w:ascii="Times New Roman" w:eastAsia="Times New Roman" w:hAnsi="Times New Roman" w:cs="Times New Roman"/>
          <w:sz w:val="24"/>
          <w:szCs w:val="24"/>
        </w:rPr>
        <w:t>14. Учредитель, за исключением случая, указанного в пункте 12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1B59CB" w:rsidRPr="001B59CB" w:rsidRDefault="001B59CB" w:rsidP="0088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9CB">
        <w:rPr>
          <w:rFonts w:ascii="Times New Roman" w:eastAsia="Times New Roman" w:hAnsi="Times New Roman" w:cs="Times New Roman"/>
          <w:sz w:val="24"/>
          <w:szCs w:val="24"/>
        </w:rP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1B59CB" w:rsidRPr="001B59CB" w:rsidRDefault="001B59CB" w:rsidP="0088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9CB">
        <w:rPr>
          <w:rFonts w:ascii="Times New Roman" w:eastAsia="Times New Roman" w:hAnsi="Times New Roman" w:cs="Times New Roman"/>
          <w:sz w:val="24"/>
          <w:szCs w:val="24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1B59CB" w:rsidRPr="001B59CB" w:rsidRDefault="001B59CB" w:rsidP="0088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9CB">
        <w:rPr>
          <w:rFonts w:ascii="Times New Roman" w:eastAsia="Times New Roman" w:hAnsi="Times New Roman" w:cs="Times New Roman"/>
          <w:sz w:val="24"/>
          <w:szCs w:val="24"/>
        </w:rPr>
        <w:t xml:space="preserve"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</w:t>
      </w:r>
      <w:r w:rsidRPr="001B59CB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образования, возрастную категорию обучающихся, направленность группы, количество свободных мест.</w:t>
      </w:r>
    </w:p>
    <w:p w:rsidR="001B59CB" w:rsidRPr="001B59CB" w:rsidRDefault="001B59CB" w:rsidP="0088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9CB">
        <w:rPr>
          <w:rFonts w:ascii="Times New Roman" w:eastAsia="Times New Roman" w:hAnsi="Times New Roman" w:cs="Times New Roman"/>
          <w:sz w:val="24"/>
          <w:szCs w:val="24"/>
        </w:rP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1B59CB" w:rsidRPr="001B59CB" w:rsidRDefault="001B59CB" w:rsidP="0088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9CB">
        <w:rPr>
          <w:rFonts w:ascii="Times New Roman" w:eastAsia="Times New Roman" w:hAnsi="Times New Roman" w:cs="Times New Roman"/>
          <w:sz w:val="24"/>
          <w:szCs w:val="24"/>
        </w:rP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1B59CB" w:rsidRPr="001B59CB" w:rsidRDefault="001B59CB" w:rsidP="0088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9CB">
        <w:rPr>
          <w:rFonts w:ascii="Times New Roman" w:eastAsia="Times New Roman" w:hAnsi="Times New Roman" w:cs="Times New Roman"/>
          <w:sz w:val="24"/>
          <w:szCs w:val="24"/>
        </w:rP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1B59CB" w:rsidRPr="001B59CB" w:rsidRDefault="001B59CB" w:rsidP="0088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9CB">
        <w:rPr>
          <w:rFonts w:ascii="Times New Roman" w:eastAsia="Times New Roman" w:hAnsi="Times New Roman" w:cs="Times New Roman"/>
          <w:sz w:val="24"/>
          <w:szCs w:val="24"/>
        </w:rP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1B59CB" w:rsidRPr="001B59CB" w:rsidRDefault="001B59CB" w:rsidP="0088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9CB">
        <w:rPr>
          <w:rFonts w:ascii="Times New Roman" w:eastAsia="Times New Roman" w:hAnsi="Times New Roman" w:cs="Times New Roman"/>
          <w:sz w:val="24"/>
          <w:szCs w:val="24"/>
        </w:rPr>
        <w:t xml:space="preserve">В распорядительном акте о зачислении делается </w:t>
      </w:r>
      <w:proofErr w:type="gramStart"/>
      <w:r w:rsidRPr="001B59CB">
        <w:rPr>
          <w:rFonts w:ascii="Times New Roman" w:eastAsia="Times New Roman" w:hAnsi="Times New Roman" w:cs="Times New Roman"/>
          <w:sz w:val="24"/>
          <w:szCs w:val="24"/>
        </w:rPr>
        <w:t>запись</w:t>
      </w:r>
      <w:proofErr w:type="gramEnd"/>
      <w:r w:rsidRPr="001B59CB">
        <w:rPr>
          <w:rFonts w:ascii="Times New Roman" w:eastAsia="Times New Roman" w:hAnsi="Times New Roman" w:cs="Times New Roman"/>
          <w:sz w:val="24"/>
          <w:szCs w:val="24"/>
        </w:rP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1B59CB" w:rsidRPr="001B59CB" w:rsidRDefault="001B59CB" w:rsidP="0088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9CB">
        <w:rPr>
          <w:rFonts w:ascii="Times New Roman" w:eastAsia="Times New Roman" w:hAnsi="Times New Roman" w:cs="Times New Roman"/>
          <w:sz w:val="24"/>
          <w:szCs w:val="24"/>
        </w:rPr>
        <w:t xml:space="preserve">21.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1B59CB">
        <w:rPr>
          <w:rFonts w:ascii="Times New Roman" w:eastAsia="Times New Roman" w:hAnsi="Times New Roman" w:cs="Times New Roman"/>
          <w:sz w:val="24"/>
          <w:szCs w:val="24"/>
        </w:rPr>
        <w:t>включающие</w:t>
      </w:r>
      <w:proofErr w:type="gramEnd"/>
      <w:r w:rsidRPr="001B59CB">
        <w:rPr>
          <w:rFonts w:ascii="Times New Roman" w:eastAsia="Times New Roman" w:hAnsi="Times New Roman" w:cs="Times New Roman"/>
          <w:sz w:val="24"/>
          <w:szCs w:val="24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290EA8" w:rsidRDefault="00290EA8"/>
    <w:sectPr w:rsidR="00290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59CB"/>
    <w:rsid w:val="001B59CB"/>
    <w:rsid w:val="00290EA8"/>
    <w:rsid w:val="00886109"/>
    <w:rsid w:val="00A6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5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9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B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B59C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1B59CB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List Paragraph"/>
    <w:basedOn w:val="a"/>
    <w:uiPriority w:val="34"/>
    <w:qFormat/>
    <w:rsid w:val="001B59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6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6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4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4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Doge</cp:lastModifiedBy>
  <cp:revision>5</cp:revision>
  <dcterms:created xsi:type="dcterms:W3CDTF">2016-09-12T13:46:00Z</dcterms:created>
  <dcterms:modified xsi:type="dcterms:W3CDTF">2016-09-20T16:41:00Z</dcterms:modified>
</cp:coreProperties>
</file>