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37" w:rsidRPr="00616B37" w:rsidRDefault="00616B37" w:rsidP="00616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48"/>
          <w:szCs w:val="48"/>
          <w:lang w:eastAsia="ru-RU"/>
        </w:rPr>
      </w:pPr>
      <w:r w:rsidRPr="00616B37">
        <w:rPr>
          <w:rFonts w:ascii="Times New Roman" w:eastAsia="Times New Roman" w:hAnsi="Times New Roman" w:cs="Times New Roman"/>
          <w:b/>
          <w:bCs/>
          <w:color w:val="006400"/>
          <w:sz w:val="48"/>
          <w:szCs w:val="48"/>
          <w:lang w:eastAsia="ru-RU"/>
        </w:rPr>
        <w:t xml:space="preserve">Детские конфликты </w:t>
      </w:r>
      <w:bookmarkStart w:id="0" w:name="_GoBack"/>
      <w:bookmarkEnd w:id="0"/>
    </w:p>
    <w:p w:rsidR="00B2446F" w:rsidRDefault="00B2446F" w:rsidP="00616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B2446F" w:rsidRDefault="00616B37" w:rsidP="00616B37">
      <w:pPr>
        <w:shd w:val="clear" w:color="auto" w:fill="FFFFFF"/>
        <w:spacing w:after="0" w:line="240" w:lineRule="auto"/>
        <w:rPr>
          <w:noProof/>
        </w:rPr>
      </w:pPr>
      <w:r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 xml:space="preserve">  </w:t>
      </w:r>
      <w:r w:rsidRPr="00616B37">
        <w:rPr>
          <w:rFonts w:ascii="Times New Roman" w:eastAsia="Times New Roman" w:hAnsi="Times New Roman" w:cs="Times New Roman"/>
          <w:b/>
          <w:bCs/>
          <w:noProof/>
          <w:color w:val="006400"/>
          <w:sz w:val="27"/>
          <w:szCs w:val="27"/>
          <w:lang w:eastAsia="ru-RU"/>
        </w:rPr>
        <w:drawing>
          <wp:inline distT="0" distB="0" distL="0" distR="0" wp14:anchorId="216D7F82" wp14:editId="00C16124">
            <wp:extent cx="1861699" cy="1494155"/>
            <wp:effectExtent l="0" t="0" r="5715" b="0"/>
            <wp:docPr id="1" name="Рисунок 1" descr="http://xn--j1abiaeq3i.xn--80achbdub6dfjh.xn--p1ai/upload/images/public/%D0%93%D1%80%D1%83%D0%BF%D0%BF%D1%8B/%D0%93%D1%80%D1%83%D0%BF%D0%BF%D0%B0%206/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public/%D0%93%D1%80%D1%83%D0%BF%D0%BF%D1%8B/%D0%93%D1%80%D1%83%D0%BF%D0%BF%D0%B0%206/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88" cy="15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B37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 xml:space="preserve">   </w:t>
      </w:r>
      <w:r w:rsidRPr="00616B37">
        <w:rPr>
          <w:rFonts w:ascii="Times New Roman" w:eastAsia="Times New Roman" w:hAnsi="Times New Roman" w:cs="Times New Roman"/>
          <w:b/>
          <w:bCs/>
          <w:noProof/>
          <w:color w:val="006400"/>
          <w:sz w:val="27"/>
          <w:szCs w:val="27"/>
          <w:lang w:eastAsia="ru-RU"/>
        </w:rPr>
        <w:drawing>
          <wp:inline distT="0" distB="0" distL="0" distR="0" wp14:anchorId="31659663" wp14:editId="214733CD">
            <wp:extent cx="1857375" cy="1529275"/>
            <wp:effectExtent l="0" t="0" r="0" b="0"/>
            <wp:docPr id="2" name="Рисунок 2" descr="http://xn--j1abiaeq3i.xn--80achbdub6dfjh.xn--p1ai/upload/images/public/%D0%93%D1%80%D1%83%D0%BF%D0%BF%D1%8B/%D0%93%D1%80%D1%83%D0%BF%D0%BF%D0%B0%206/2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biaeq3i.xn--80achbdub6dfjh.xn--p1ai/upload/images/public/%D0%93%D1%80%D1%83%D0%BF%D0%BF%D1%8B/%D0%93%D1%80%D1%83%D0%BF%D0%BF%D0%B0%206/2%2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18" cy="15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545711">
        <w:rPr>
          <w:noProof/>
        </w:rPr>
        <w:drawing>
          <wp:inline distT="0" distB="0" distL="0" distR="0" wp14:anchorId="4C51EF70" wp14:editId="7E5B82A3">
            <wp:extent cx="2019300" cy="1743075"/>
            <wp:effectExtent l="0" t="0" r="0" b="9525"/>
            <wp:docPr id="4" name="Рисунок 4" descr="http://xn--j1abiaeq3i.xn--80achbdub6dfjh.xn--p1ai/upload/images/public/%D0%93%D1%80%D1%83%D0%BF%D0%BF%D1%8B/%D0%93%D1%80%D1%83%D0%BF%D0%BF%D0%B0%20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biaeq3i.xn--80achbdub6dfjh.xn--p1ai/upload/images/public/%D0%93%D1%80%D1%83%D0%BF%D0%BF%D1%8B/%D0%93%D1%80%D1%83%D0%BF%D0%BF%D0%B0%206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" t="12218" b="4978"/>
                    <a:stretch/>
                  </pic:blipFill>
                  <pic:spPr bwMode="auto">
                    <a:xfrm>
                      <a:off x="0" y="0"/>
                      <a:ext cx="2019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</w:p>
    <w:p w:rsidR="00616B37" w:rsidRDefault="00616B37" w:rsidP="00616B37">
      <w:pPr>
        <w:shd w:val="clear" w:color="auto" w:fill="FFFFFF"/>
        <w:spacing w:after="0" w:line="240" w:lineRule="auto"/>
        <w:rPr>
          <w:noProof/>
        </w:rPr>
      </w:pPr>
    </w:p>
    <w:p w:rsidR="00616B37" w:rsidRDefault="00616B37" w:rsidP="00616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</w:p>
    <w:p w:rsidR="00616B37" w:rsidRPr="00616B37" w:rsidRDefault="00616B37" w:rsidP="00616B3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Каждый день дети растут, развиваются, получают собственный опыт, как позитивный, так и негативный.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Общаются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знаком</w:t>
      </w: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ят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ся и игра</w:t>
      </w: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ют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со сверстниками, вместе с тем начинаются и первые детские конфликты: неподеленные лопатки в песочнице, ссоры из-за правил игры. На этом этапе очень важно, чтобы  родители на своем примере показали, как правильно вести себя при кон</w:t>
      </w: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фликте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 разрешать споры без агрессии и применения физической силы.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  <w:lang w:eastAsia="ru-RU"/>
        </w:rPr>
      </w:pPr>
      <w:r w:rsidRPr="00616B37"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  <w:lang w:eastAsia="ru-RU"/>
        </w:rPr>
        <w:t>Причины детских конфликтов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Конфликт — это неизбежная часть детства, поэтому невозможно предупредить и обезвредить все конфронтации, с которым столкнется </w:t>
      </w:r>
      <w:r w:rsidR="008D567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ребёнок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 В ссорах со сверстниками </w:t>
      </w:r>
      <w:r w:rsidR="008D567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дети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учатся находить компромиссы, отстаивать свое мнение. Все эти навыки пригодятся 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им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 школе. Задача 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взрослых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— научить их правильно разряжать ситуацию без нанесения физических увечий, и уверенно чувствовать себя в любом коллективе.</w:t>
      </w:r>
    </w:p>
    <w:p w:rsidR="00616B37" w:rsidRPr="00616B37" w:rsidRDefault="00854042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возрасте</w:t>
      </w:r>
      <w:r w:rsidR="00616B37"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4-5 лет дети лучше изъясняются и могут находить общий язык, но одновременно возникают и споры.  </w:t>
      </w: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</w:t>
      </w:r>
      <w:r w:rsidR="00616B37"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асто конфликты возникают из-за нежелания </w:t>
      </w: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впустить нового ребенка в свою игру </w:t>
      </w:r>
      <w:r w:rsidR="00616B37"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когда один игрок отказывается </w:t>
      </w:r>
      <w:r w:rsidR="008D567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соблюдать правила </w:t>
      </w:r>
      <w:r w:rsidR="00616B37"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друго</w:t>
      </w:r>
      <w:r w:rsidR="008D567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</w:t>
      </w:r>
      <w:r w:rsidR="00616B37"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 </w:t>
      </w:r>
    </w:p>
    <w:p w:rsidR="00D446EB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  Ребята до 5-6 лет еще не осмысливают свои эмоции и желания, поэтому  небрежно относятся к пожеланиям  окружающих. Дошко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льники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не умеют ставить себя на место другого,  поэтому ребенок всегда до последнего будет отстаивать свое мнение. Все это приводит к возникновению споров и ссор, когда играющие не могут найти правильную модель поведения в ситуациях, которые требуют совместной деятельности. Научить ребят конструктивно вести себя в условиях конфронтации должны родители.</w:t>
      </w:r>
    </w:p>
    <w:p w:rsidR="00616B37" w:rsidRPr="00D446EB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  <w:lang w:eastAsia="ru-RU"/>
        </w:rPr>
        <w:t>Как нельзя реагировать на детский конфликт?</w:t>
      </w:r>
      <w:r w:rsidR="00D446E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                                                                        </w:t>
      </w:r>
    </w:p>
    <w:p w:rsidR="00854042" w:rsidRPr="00616B37" w:rsidRDefault="00854042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b/>
          <w:color w:val="282828"/>
          <w:sz w:val="24"/>
          <w:szCs w:val="24"/>
          <w:u w:val="single"/>
          <w:lang w:eastAsia="ru-RU"/>
        </w:rPr>
      </w:pP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  </w:t>
      </w:r>
      <w:r w:rsidRPr="00616B3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Невмешательство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— одна из распространенных ошибок родителей. Если вы на своем примере 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учите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ребенка, как вести себя в конфликтной ситуации, то можно и нужно позвол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ить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ему самостоятельно заканчивать спор. Если же он становится жертвой агрессора и не может без посторонней помощи найти выход из конф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ликта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нужно вмешаться и спокойно прекратить конфликт с позиции взрослого.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</w:t>
      </w:r>
      <w:r w:rsidRPr="00616B3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 xml:space="preserve">Избегание 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— также не лучший способ разрешения конфликтов детей.  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ход в другой детский сад или на соседнюю игровую площадку не разрешат конфликт, а лишь затя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</w:t>
      </w:r>
      <w:r w:rsidR="008D567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время до наступления нового кризиса. 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Ребёнок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не получ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ит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необходимых знаний о том, как отстаивать свою позицию в споре, 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будет чувствовать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себя неуверенно и беззащитно. 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</w:t>
      </w:r>
      <w:r w:rsidRPr="00616B3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Активная конфронтация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особенно популярна 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импульсивных и вспыльчивых 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родителей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которые ни за что не дадут свое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 ребенка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 обиду. Переход на крик, чтение нотаций, грубость и обвинения в адрес обидчика лишь напугают </w:t>
      </w:r>
      <w:r w:rsidR="00854042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малыша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а также закрепят в его сознании некорректную модель завершения спора. 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 xml:space="preserve">-  </w:t>
      </w:r>
      <w:r w:rsidRPr="00616B3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Необъективное отношение к собственному ребенку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мешает родител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ю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разобраться в причинах ссоры. Как бы сильно вы не любили своего 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малыша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, помните, что и он может 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спровоцировать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ссор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</w:t>
      </w:r>
      <w:r w:rsidR="008D567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стать зачинщиком конфликта.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</w:t>
      </w:r>
      <w:r w:rsidRPr="00616B3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Запрет на общение с обидчиком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часто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абсолютно не оправдан. 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Дети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спорят и</w:t>
      </w:r>
      <w:r w:rsidR="008D567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ссорятся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очень часто, но и мирятся в считанные секунды. Не нужно запрещать 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ребенку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играть с дет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ьми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с которыми он ссорится</w:t>
      </w:r>
      <w:r w:rsidR="008D5674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616B37" w:rsidRPr="00616B37" w:rsidRDefault="005C43EC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6BD7C0">
            <wp:simplePos x="0" y="0"/>
            <wp:positionH relativeFrom="column">
              <wp:posOffset>3550920</wp:posOffset>
            </wp:positionH>
            <wp:positionV relativeFrom="paragraph">
              <wp:posOffset>177165</wp:posOffset>
            </wp:positionV>
            <wp:extent cx="3088005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53" y="21435"/>
                <wp:lineTo x="21453" y="0"/>
                <wp:lineTo x="0" y="0"/>
              </wp:wrapPolygon>
            </wp:wrapTight>
            <wp:docPr id="5" name="Рисунок 5" descr="https://fsd.multiurok.ru/html/2018/11/08/s_5be48d0fb7db7/99219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08/s_5be48d0fb7db7/992197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B37" w:rsidRPr="00616B3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Как правильно разрешать конфликты детей?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Иногда предупредить детск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ий 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конф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ликт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проще, чем разрешить е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го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  Если личные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границы 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ребенка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нарушили, например, 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его кто-то толкнул или отобрал любимую 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игрушку, можно выступить в качестве 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третейского судьи. Попросить 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объяснить </w:t>
      </w:r>
    </w:p>
    <w:p w:rsidR="005C43EC" w:rsidRDefault="00016E60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произошедшее, </w:t>
      </w:r>
      <w:r w:rsidR="00616B37"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обидчика</w:t>
      </w:r>
      <w:r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заставить</w:t>
      </w:r>
      <w:r w:rsidR="00616B37"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извиниться и вернуть отобранную вещь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 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случае ссоры важно разобраться в причинах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конфликта. </w:t>
      </w:r>
      <w:r w:rsidR="00016E60" w:rsidRPr="00016E6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Родитель </w:t>
      </w: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должен попросить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обоих деток объяснить свои эмоции и желания,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чтобы они смогли понять причины поведения</w:t>
      </w:r>
    </w:p>
    <w:p w:rsidR="005C43EC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друг друга. Нужно задать спорщикам несколько 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вопросов, которые заставят их задуматься: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Из-за чего произошел спор?</w:t>
      </w:r>
    </w:p>
    <w:p w:rsidR="00616B37" w:rsidRPr="00616B37" w:rsidRDefault="005C43EC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3264D5">
            <wp:simplePos x="0" y="0"/>
            <wp:positionH relativeFrom="column">
              <wp:posOffset>3779520</wp:posOffset>
            </wp:positionH>
            <wp:positionV relativeFrom="paragraph">
              <wp:posOffset>12065</wp:posOffset>
            </wp:positionV>
            <wp:extent cx="242887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6" name="Рисунок 6" descr="https://sun9-16.userapi.com/s/v1/if1/LFpbO1WCuqbwkifc8ubwYJdlkrAeD53H5aNRkaFlWlDyN6x4Dxy434gWEMOPvOjpI-lU4wu0.jpg?size=604x60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s/v1/if1/LFpbO1WCuqbwkifc8ubwYJdlkrAeD53H5aNRkaFlWlDyN6x4Dxy434gWEMOPvOjpI-lU4wu0.jpg?size=604x60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B37"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Вы пытались разрешить конфликт между собой?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Как можно было избежать ссоры?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Что должен был сделать каждый из вас, чтобы получить желаемое не обижая друга?</w:t>
      </w:r>
    </w:p>
    <w:p w:rsidR="00616B37" w:rsidRP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Как вы будете вести себя в следующий раз в подобной ситуации?</w:t>
      </w:r>
    </w:p>
    <w:p w:rsidR="00616B37" w:rsidRDefault="00616B37" w:rsidP="00D446EB">
      <w:pPr>
        <w:shd w:val="clear" w:color="auto" w:fill="FFFFFF"/>
        <w:tabs>
          <w:tab w:val="left" w:pos="1516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616B3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Важно учить детей правильно знакомиться, мирно играть и сосуществовать со сверстниками на примере сказок, мультфильмов, сюжетных игр. Чем раньше вы научите ребенка отстаивать свою позицию в споре, не оскорбляя и не обижая партнера, тем увереннее будет себя чувствовать ваш малыш.</w:t>
      </w:r>
    </w:p>
    <w:p w:rsidR="00545711" w:rsidRPr="00616B37" w:rsidRDefault="00545711" w:rsidP="00D446EB">
      <w:pPr>
        <w:shd w:val="clear" w:color="auto" w:fill="FFFFFF"/>
        <w:tabs>
          <w:tab w:val="left" w:pos="15168"/>
        </w:tabs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61727F" w:rsidRPr="00016E60" w:rsidRDefault="00545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sectPr w:rsidR="0061727F" w:rsidRPr="00016E60" w:rsidSect="00B2446F">
      <w:pgSz w:w="11906" w:h="16838"/>
      <w:pgMar w:top="124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37"/>
    <w:rsid w:val="00016E60"/>
    <w:rsid w:val="00545711"/>
    <w:rsid w:val="005C43EC"/>
    <w:rsid w:val="00616B37"/>
    <w:rsid w:val="0061727F"/>
    <w:rsid w:val="00854042"/>
    <w:rsid w:val="008D5674"/>
    <w:rsid w:val="00B2446F"/>
    <w:rsid w:val="00D446EB"/>
    <w:rsid w:val="00D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7FD0"/>
  <w15:chartTrackingRefBased/>
  <w15:docId w15:val="{8410EAE6-4E92-4C9B-84B2-DA175D68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Хозяйка!!!!</dc:creator>
  <cp:keywords/>
  <dc:description/>
  <cp:lastModifiedBy>Привет Хозяйка!!!!</cp:lastModifiedBy>
  <cp:revision>4</cp:revision>
  <dcterms:created xsi:type="dcterms:W3CDTF">2022-07-14T14:52:00Z</dcterms:created>
  <dcterms:modified xsi:type="dcterms:W3CDTF">2022-07-15T07:35:00Z</dcterms:modified>
</cp:coreProperties>
</file>